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40DA1" w14:textId="77777777" w:rsidR="000A6299" w:rsidRPr="00600AE9" w:rsidRDefault="002F1AB0" w:rsidP="00C170AC">
      <w:pPr>
        <w:pStyle w:val="PaperTitle"/>
        <w:rPr>
          <w:lang w:val="en-GB"/>
        </w:rPr>
      </w:pPr>
      <w:r>
        <w:rPr>
          <w:lang w:val="en-GB"/>
        </w:rPr>
        <w:t>Assignment of Educational Badges in CQA System Askalot</w:t>
      </w:r>
      <w:r w:rsidR="00132D12">
        <w:rPr>
          <w:lang w:val="en-GB"/>
        </w:rPr>
        <w:t> </w:t>
      </w:r>
    </w:p>
    <w:p w14:paraId="556BB7AC" w14:textId="77777777" w:rsidR="00D0161F" w:rsidRPr="00600AE9" w:rsidRDefault="0020431E" w:rsidP="00D0161F">
      <w:pPr>
        <w:pStyle w:val="Author"/>
        <w:rPr>
          <w:lang w:val="en-GB"/>
        </w:rPr>
      </w:pPr>
      <w:r>
        <w:rPr>
          <w:lang w:val="en-GB"/>
        </w:rPr>
        <w:t>Michal KREN</w:t>
      </w:r>
      <w:r w:rsidR="008761CE" w:rsidRPr="00600AE9">
        <w:rPr>
          <w:lang w:val="en-GB"/>
        </w:rPr>
        <w:footnoteReference w:customMarkFollows="1" w:id="1"/>
        <w:t>*</w:t>
      </w:r>
    </w:p>
    <w:p w14:paraId="207227C4" w14:textId="77777777" w:rsidR="0047008C" w:rsidRPr="00600AE9" w:rsidRDefault="00AC5BF2" w:rsidP="00AC5BF2">
      <w:pPr>
        <w:pStyle w:val="Address"/>
        <w:rPr>
          <w:lang w:val="en-GB"/>
        </w:rPr>
      </w:pPr>
      <w:r w:rsidRPr="00600AE9">
        <w:rPr>
          <w:lang w:val="en-GB"/>
        </w:rPr>
        <w:t>Slovak University of Technology</w:t>
      </w:r>
      <w:r w:rsidR="00731A76">
        <w:rPr>
          <w:lang w:val="en-GB"/>
        </w:rPr>
        <w:t xml:space="preserve"> in Bratislava</w:t>
      </w:r>
    </w:p>
    <w:p w14:paraId="566C3B5B" w14:textId="77777777" w:rsidR="0047008C" w:rsidRPr="00600AE9" w:rsidRDefault="00AC5BF2" w:rsidP="00AC5BF2">
      <w:pPr>
        <w:pStyle w:val="Address"/>
        <w:rPr>
          <w:lang w:val="en-GB"/>
        </w:rPr>
      </w:pPr>
      <w:r w:rsidRPr="00600AE9">
        <w:rPr>
          <w:lang w:val="en-GB"/>
        </w:rPr>
        <w:t>Faculty of Informatics and Information Technologies</w:t>
      </w:r>
    </w:p>
    <w:p w14:paraId="112DF1E5" w14:textId="77777777" w:rsidR="0047008C" w:rsidRPr="00600AE9" w:rsidRDefault="00AC5BF2" w:rsidP="0047008C">
      <w:pPr>
        <w:pStyle w:val="Address"/>
        <w:rPr>
          <w:lang w:val="en-GB"/>
        </w:rPr>
      </w:pPr>
      <w:proofErr w:type="spellStart"/>
      <w:r w:rsidRPr="00600AE9">
        <w:rPr>
          <w:lang w:val="en-GB"/>
        </w:rPr>
        <w:t>Ilkovičova</w:t>
      </w:r>
      <w:proofErr w:type="spellEnd"/>
      <w:r w:rsidR="0092566B">
        <w:rPr>
          <w:lang w:val="en-GB"/>
        </w:rPr>
        <w:t xml:space="preserve"> 2</w:t>
      </w:r>
      <w:r w:rsidRPr="00600AE9">
        <w:rPr>
          <w:lang w:val="en-GB"/>
        </w:rPr>
        <w:t>, 842 16 Bratislava, Slovakia</w:t>
      </w:r>
    </w:p>
    <w:p w14:paraId="2AA59DE2" w14:textId="77777777" w:rsidR="00451D15" w:rsidRPr="00600AE9" w:rsidRDefault="0020431E" w:rsidP="0047008C">
      <w:pPr>
        <w:pStyle w:val="E-mail"/>
        <w:rPr>
          <w:lang w:val="en-GB"/>
        </w:rPr>
      </w:pPr>
      <w:r>
        <w:rPr>
          <w:lang w:val="en-GB"/>
        </w:rPr>
        <w:t>kren13</w:t>
      </w:r>
      <w:r w:rsidR="005C4208" w:rsidRPr="00600AE9">
        <w:rPr>
          <w:lang w:val="en-GB"/>
        </w:rPr>
        <w:t>@fiit.stuba.sk</w:t>
      </w:r>
    </w:p>
    <w:p w14:paraId="2EA6A9B7" w14:textId="77777777" w:rsidR="00784F73" w:rsidRDefault="00847504" w:rsidP="006C0F2F">
      <w:pPr>
        <w:pStyle w:val="NormalFirst"/>
        <w:rPr>
          <w:lang w:eastAsia="en-US"/>
        </w:rPr>
      </w:pPr>
      <w:r w:rsidRPr="00D67A01">
        <w:rPr>
          <w:lang w:eastAsia="en-US"/>
        </w:rPr>
        <w:t xml:space="preserve">One of the most used platforms for sharing knowledge and information are </w:t>
      </w:r>
      <w:r>
        <w:rPr>
          <w:lang w:eastAsia="en-US"/>
        </w:rPr>
        <w:t>C</w:t>
      </w:r>
      <w:r w:rsidRPr="00D67A01">
        <w:rPr>
          <w:lang w:eastAsia="en-US"/>
        </w:rPr>
        <w:t xml:space="preserve">ommunity </w:t>
      </w:r>
      <w:r>
        <w:rPr>
          <w:lang w:eastAsia="en-US"/>
        </w:rPr>
        <w:t>Q</w:t>
      </w:r>
      <w:r w:rsidRPr="00D67A01">
        <w:rPr>
          <w:lang w:eastAsia="en-US"/>
        </w:rPr>
        <w:t xml:space="preserve">uestion </w:t>
      </w:r>
      <w:r>
        <w:rPr>
          <w:lang w:eastAsia="en-US"/>
        </w:rPr>
        <w:t>A</w:t>
      </w:r>
      <w:r w:rsidRPr="00D67A01">
        <w:rPr>
          <w:lang w:eastAsia="en-US"/>
        </w:rPr>
        <w:t>nswering systems (CQA)</w:t>
      </w:r>
      <w:r w:rsidR="00647577">
        <w:rPr>
          <w:lang w:eastAsia="en-US"/>
        </w:rPr>
        <w:t>, such as Yahoo Answers or Stack Overflow</w:t>
      </w:r>
      <w:r w:rsidRPr="00D67A01">
        <w:rPr>
          <w:lang w:eastAsia="en-US"/>
        </w:rPr>
        <w:t>. Unlike search engines, CQA systems are highly dependent on constant activity of their user base to be effective.</w:t>
      </w:r>
      <w:r>
        <w:rPr>
          <w:lang w:eastAsia="en-US"/>
        </w:rPr>
        <w:t xml:space="preserve"> </w:t>
      </w:r>
      <w:r w:rsidR="0063786D" w:rsidRPr="00D67A01">
        <w:rPr>
          <w:lang w:eastAsia="en-US"/>
        </w:rPr>
        <w:t>Intensive research is being made in</w:t>
      </w:r>
      <w:r w:rsidR="0063786D">
        <w:rPr>
          <w:lang w:eastAsia="en-US"/>
        </w:rPr>
        <w:t xml:space="preserve"> addressing the problem of</w:t>
      </w:r>
      <w:r w:rsidR="0063786D" w:rsidRPr="00D67A01">
        <w:rPr>
          <w:lang w:eastAsia="en-US"/>
        </w:rPr>
        <w:t xml:space="preserve"> </w:t>
      </w:r>
      <w:r w:rsidR="0063786D">
        <w:rPr>
          <w:lang w:eastAsia="en-US"/>
        </w:rPr>
        <w:t xml:space="preserve">maintaining </w:t>
      </w:r>
      <w:r w:rsidR="0063786D" w:rsidRPr="00D67A01">
        <w:rPr>
          <w:lang w:eastAsia="en-US"/>
        </w:rPr>
        <w:t>user activity in online communities.</w:t>
      </w:r>
      <w:r w:rsidR="0063786D">
        <w:rPr>
          <w:lang w:eastAsia="en-US"/>
        </w:rPr>
        <w:t xml:space="preserve"> One promising approach to solve the problem of user engagement is gamification. </w:t>
      </w:r>
      <w:proofErr w:type="spellStart"/>
      <w:r w:rsidR="0063786D" w:rsidRPr="00D67A01">
        <w:rPr>
          <w:lang w:eastAsia="en-US"/>
        </w:rPr>
        <w:t>Huotari</w:t>
      </w:r>
      <w:proofErr w:type="spellEnd"/>
      <w:r w:rsidR="0063786D" w:rsidRPr="00D67A01">
        <w:rPr>
          <w:lang w:eastAsia="en-US"/>
        </w:rPr>
        <w:t xml:space="preserve"> and </w:t>
      </w:r>
      <w:proofErr w:type="spellStart"/>
      <w:r w:rsidR="0063786D" w:rsidRPr="00D67A01">
        <w:rPr>
          <w:lang w:eastAsia="en-US"/>
        </w:rPr>
        <w:t>Hamari</w:t>
      </w:r>
      <w:proofErr w:type="spellEnd"/>
      <w:r w:rsidR="0063786D">
        <w:rPr>
          <w:lang w:eastAsia="en-US"/>
        </w:rPr>
        <w:t xml:space="preserve"> </w:t>
      </w:r>
      <w:r w:rsidR="00CD58FE">
        <w:rPr>
          <w:lang w:eastAsia="en-US"/>
        </w:rPr>
        <w:fldChar w:fldCharType="begin" w:fldLock="1"/>
      </w:r>
      <w:r w:rsidR="00CD58FE">
        <w:rPr>
          <w:lang w:eastAsia="en-US"/>
        </w:rPr>
        <w:instrText>ADDIN CSL_CITATION { "citationItems" : [ { "id" : "ITEM-1", "itemData" : { "DOI" : "10.1145/2393132.2393137", "ISBN" : "9781450316378", "abstract" : "During recent years \u201cgamification\u201d has gained significant attention among practitioners and game scholars. However, the current understanding of gamification has been solely based on the act of adding systemic game elements into services. In this paper, we propose a new definition for gamification, which emphases the experiential nature of games and gamification, instead of the systemic understanding. Furthermore, we tie this definition to theory from service marketing because majority of gamification implementations aim towards goals of marketing, which brings to the discussion the notion of how customer / user is always ultimately the creator of value. Since now, the main venue for academic discussion on gamification has mainly been the HCI community. We find it relevant both for industry practitioners as well as for academics to study how gamification can fit in the body of knowledge of existing service literature because the goals and the means of gamification and marketing have a significant overlap.", "author" : [ { "dropping-particle" : "", "family" : "Huotari", "given" : "Kai", "non-dropping-particle" : "", "parse-names" : false, "suffix" : "" }, { "dropping-particle" : "", "family" : "Hamari", "given" : "Juho", "non-dropping-particle" : "", "parse-names" : false, "suffix" : "" } ], "container-title" : "Proceedings of the 15th International Academic MindTrek Conference: Envisioning Future Media Environments", "id" : "ITEM-1", "issued" : { "date-parts" : [ [ "2012" ] ] }, "page" : "17-22", "title" : "Defining Gamification - A Service Marketing Perspective", "type" : "article-journal" }, "uris" : [ "http://www.mendeley.com/documents/?uuid=2f2f408c-3e0b-467a-9116-69a493605cd9" ] } ], "mendeley" : { "formattedCitation" : "[1]", "plainTextFormattedCitation" : "[1]", "previouslyFormattedCitation" : "[1]" }, "properties" : { "noteIndex" : 0 }, "schema" : "https://github.com/citation-style-language/schema/raw/master/csl-citation.json" }</w:instrText>
      </w:r>
      <w:r w:rsidR="00CD58FE">
        <w:rPr>
          <w:lang w:eastAsia="en-US"/>
        </w:rPr>
        <w:fldChar w:fldCharType="separate"/>
      </w:r>
      <w:r w:rsidR="00CD58FE" w:rsidRPr="00CD58FE">
        <w:rPr>
          <w:noProof/>
          <w:lang w:eastAsia="en-US"/>
        </w:rPr>
        <w:t>[1]</w:t>
      </w:r>
      <w:r w:rsidR="00CD58FE">
        <w:rPr>
          <w:lang w:eastAsia="en-US"/>
        </w:rPr>
        <w:fldChar w:fldCharType="end"/>
      </w:r>
      <w:r w:rsidR="0063786D" w:rsidRPr="00D67A01">
        <w:rPr>
          <w:lang w:eastAsia="en-US"/>
        </w:rPr>
        <w:t xml:space="preserve"> defined gamification as a process of enhancing a service with affordances for </w:t>
      </w:r>
      <w:proofErr w:type="spellStart"/>
      <w:r w:rsidR="0063786D" w:rsidRPr="00D67A01">
        <w:rPr>
          <w:lang w:eastAsia="en-US"/>
        </w:rPr>
        <w:t>gameful</w:t>
      </w:r>
      <w:proofErr w:type="spellEnd"/>
      <w:r w:rsidR="0063786D" w:rsidRPr="00D67A01">
        <w:rPr>
          <w:lang w:eastAsia="en-US"/>
        </w:rPr>
        <w:t xml:space="preserve"> experiences in order to support user’s overall value creation</w:t>
      </w:r>
      <w:r w:rsidR="0063786D">
        <w:rPr>
          <w:lang w:eastAsia="en-US"/>
        </w:rPr>
        <w:t xml:space="preserve">. </w:t>
      </w:r>
      <w:r w:rsidR="0063786D" w:rsidRPr="00D67A01">
        <w:rPr>
          <w:lang w:eastAsia="en-US"/>
        </w:rPr>
        <w:t>These affordances include mainly badges, points, leaderboards etc.</w:t>
      </w:r>
      <w:r w:rsidR="00784F73">
        <w:rPr>
          <w:lang w:eastAsia="en-US"/>
        </w:rPr>
        <w:t xml:space="preserve"> </w:t>
      </w:r>
    </w:p>
    <w:p w14:paraId="4AC99750" w14:textId="42E42338" w:rsidR="002F1AB0" w:rsidRDefault="00AA00F6" w:rsidP="002F1AB0">
      <w:pPr>
        <w:rPr>
          <w:lang w:eastAsia="en-US"/>
        </w:rPr>
      </w:pPr>
      <w:r>
        <w:rPr>
          <w:lang w:eastAsia="en-US"/>
        </w:rPr>
        <w:t>In our work</w:t>
      </w:r>
      <w:r w:rsidR="00647577">
        <w:rPr>
          <w:lang w:eastAsia="en-US"/>
        </w:rPr>
        <w:t>,</w:t>
      </w:r>
      <w:r>
        <w:rPr>
          <w:lang w:eastAsia="en-US"/>
        </w:rPr>
        <w:t xml:space="preserve"> we focus on badges and their effect on user’s motivation in online communities and learning environment. </w:t>
      </w:r>
      <w:r w:rsidR="00784F73">
        <w:rPr>
          <w:lang w:eastAsia="en-US"/>
        </w:rPr>
        <w:t xml:space="preserve">Badges are one of the most popular forms of gamification used in online communities, affecting mainly the user’s extrinsic motivation. They serve as a summarization of </w:t>
      </w:r>
      <w:r w:rsidR="00784F73" w:rsidRPr="00784F73">
        <w:rPr>
          <w:lang w:eastAsia="en-US"/>
        </w:rPr>
        <w:t>one’s achievements, skills and effort</w:t>
      </w:r>
      <w:r w:rsidR="00CD58FE">
        <w:rPr>
          <w:lang w:eastAsia="en-US"/>
        </w:rPr>
        <w:t xml:space="preserve"> </w:t>
      </w:r>
      <w:r w:rsidR="00CD58FE">
        <w:rPr>
          <w:lang w:eastAsia="en-US"/>
        </w:rPr>
        <w:fldChar w:fldCharType="begin" w:fldLock="1"/>
      </w:r>
      <w:r w:rsidR="00CD58FE">
        <w:rPr>
          <w:lang w:eastAsia="en-US"/>
        </w:rPr>
        <w:instrText>ADDIN CSL_CITATION { "citationItems" : [ { "id" : "ITEM-1", "itemData" : { "ISBN" : "978-1-4503-2035-1", "abstract" : "An increasingly common feature of online communities and social media sites is a mechanism for rewarding user achievements based on a system of badges. Badges are given to users for particular contributions to a site, such as performing a certain number of actions of a given type. They have been employed in many domains, including news sites like the Huffington Post, educational sites like Khan Academy, and knowledge-creation sites like Wikipedia and Stack Overflow. At the most basic level, badges serve as a summary of a user's key accomplishments; however, experience with these sites also shows that users will put in non-trivial amounts of work to achieve particular badges, and as such, badges can act as powerful incentives. Thus far, however, the incentive structures created by badges have not been well understood, making it difficult to deploy badges with an eye toward the incentives they are likely to create. In this paper, we study how badges can influence and steer user behavior on a site---leading both to increased participation and to changes in the mix of activities a user pursues on the site. We introduce a formal model for reasoning about user behavior in the presence of badges, and in particular for analyzing the ways in which badges can steer users to change their behavior. To evaluate the main predictions of our model, we study the use of badges and their effects on the widely used Stack Overflow question-answering site, and find evidence that their badges steer behavior in ways closely consistent with the predictions of our model. Finally, we investigate the problem of how to optimally place badges in order to induce particular user behaviors. Several robust design principles emerge from our framework that could potentially aid in the design of incentives for a broad range of sites.", "author" : [ { "dropping-particle" : "", "family" : "Anderson", "given" : "Ashton", "non-dropping-particle" : "", "parse-names" : false, "suffix" : "" }, { "dropping-particle" : "", "family" : "Huttenlocher", "given" : "Daniel", "non-dropping-particle" : "", "parse-names" : false, "suffix" : "" }, { "dropping-particle" : "", "family" : "Kleinberg", "given" : "Jon", "non-dropping-particle" : "", "parse-names" : false, "suffix" : "" }, { "dropping-particle" : "", "family" : "Leskovec", "given" : "Jure", "non-dropping-particle" : "", "parse-names" : false, "suffix" : "" } ], "container-title" : "WWW '13 Proceedings of the 22nd international conference on World Wide Web", "id" : "ITEM-1", "issued" : { "date-parts" : [ [ "2013" ] ] }, "page" : "95-106", "title" : "Steering user behavior with badges", "type" : "article-journal" }, "uris" : [ "http://www.mendeley.com/documents/?uuid=1faaf2ad-f3d6-4285-bf39-64e16d9a0d07" ] } ], "mendeley" : { "formattedCitation" : "[2]", "plainTextFormattedCitation" : "[2]", "previouslyFormattedCitation" : "[2]" }, "properties" : { "noteIndex" : 0 }, "schema" : "https://github.com/citation-style-language/schema/raw/master/csl-citation.json" }</w:instrText>
      </w:r>
      <w:r w:rsidR="00CD58FE">
        <w:rPr>
          <w:lang w:eastAsia="en-US"/>
        </w:rPr>
        <w:fldChar w:fldCharType="separate"/>
      </w:r>
      <w:r w:rsidR="00CD58FE" w:rsidRPr="00CD58FE">
        <w:rPr>
          <w:noProof/>
          <w:lang w:eastAsia="en-US"/>
        </w:rPr>
        <w:t>[2]</w:t>
      </w:r>
      <w:r w:rsidR="00CD58FE">
        <w:rPr>
          <w:lang w:eastAsia="en-US"/>
        </w:rPr>
        <w:fldChar w:fldCharType="end"/>
      </w:r>
      <w:r w:rsidR="00784F73">
        <w:rPr>
          <w:lang w:eastAsia="en-US"/>
        </w:rPr>
        <w:t>.</w:t>
      </w:r>
      <w:r w:rsidR="002F1AB0">
        <w:rPr>
          <w:lang w:eastAsia="en-US"/>
        </w:rPr>
        <w:t xml:space="preserve"> U</w:t>
      </w:r>
      <w:r w:rsidR="002F1AB0" w:rsidRPr="00D67A01">
        <w:rPr>
          <w:lang w:eastAsia="en-US"/>
        </w:rPr>
        <w:t>nlike points and leaderboards,</w:t>
      </w:r>
      <w:r w:rsidR="002F1AB0">
        <w:rPr>
          <w:lang w:eastAsia="en-US"/>
        </w:rPr>
        <w:t xml:space="preserve"> which tend to compare users’ progress to one another,</w:t>
      </w:r>
      <w:r w:rsidR="002F1AB0" w:rsidRPr="00D67A01">
        <w:rPr>
          <w:lang w:eastAsia="en-US"/>
        </w:rPr>
        <w:t xml:space="preserve"> </w:t>
      </w:r>
      <w:r w:rsidR="002F1AB0">
        <w:rPr>
          <w:lang w:eastAsia="en-US"/>
        </w:rPr>
        <w:t xml:space="preserve">badges </w:t>
      </w:r>
      <w:r w:rsidR="002F1AB0" w:rsidRPr="00D67A01">
        <w:rPr>
          <w:lang w:eastAsia="en-US"/>
        </w:rPr>
        <w:t>do not give rise to competitiveness among users. This is crucial especially in educational domain, b</w:t>
      </w:r>
      <w:r w:rsidR="002F1AB0">
        <w:rPr>
          <w:lang w:eastAsia="en-US"/>
        </w:rPr>
        <w:t>e</w:t>
      </w:r>
      <w:r w:rsidR="002F1AB0" w:rsidRPr="00D67A01">
        <w:rPr>
          <w:lang w:eastAsia="en-US"/>
        </w:rPr>
        <w:t>c</w:t>
      </w:r>
      <w:r w:rsidR="002F1AB0">
        <w:rPr>
          <w:lang w:eastAsia="en-US"/>
        </w:rPr>
        <w:t>au</w:t>
      </w:r>
      <w:r w:rsidR="002F1AB0" w:rsidRPr="00D67A01">
        <w:rPr>
          <w:lang w:eastAsia="en-US"/>
        </w:rPr>
        <w:t>s</w:t>
      </w:r>
      <w:r w:rsidR="002F1AB0">
        <w:rPr>
          <w:lang w:eastAsia="en-US"/>
        </w:rPr>
        <w:t>e</w:t>
      </w:r>
      <w:r w:rsidR="002F1AB0" w:rsidRPr="00D67A01">
        <w:rPr>
          <w:lang w:eastAsia="en-US"/>
        </w:rPr>
        <w:t xml:space="preserve"> extreme external influence</w:t>
      </w:r>
      <w:r w:rsidR="002F1AB0">
        <w:rPr>
          <w:lang w:eastAsia="en-US"/>
        </w:rPr>
        <w:t xml:space="preserve">, such as </w:t>
      </w:r>
      <w:r w:rsidR="00647577">
        <w:rPr>
          <w:lang w:eastAsia="en-US"/>
        </w:rPr>
        <w:t xml:space="preserve">a </w:t>
      </w:r>
      <w:r w:rsidR="002F1AB0">
        <w:rPr>
          <w:lang w:eastAsia="en-US"/>
        </w:rPr>
        <w:t>competition,</w:t>
      </w:r>
      <w:r w:rsidR="002F1AB0" w:rsidRPr="00D67A01">
        <w:rPr>
          <w:lang w:eastAsia="en-US"/>
        </w:rPr>
        <w:t xml:space="preserve"> may harm</w:t>
      </w:r>
      <w:r w:rsidR="002F1AB0">
        <w:rPr>
          <w:lang w:eastAsia="en-US"/>
        </w:rPr>
        <w:t xml:space="preserve"> student</w:t>
      </w:r>
      <w:r w:rsidR="002F1AB0" w:rsidRPr="00D67A01">
        <w:rPr>
          <w:lang w:eastAsia="en-US"/>
        </w:rPr>
        <w:t>’</w:t>
      </w:r>
      <w:r w:rsidR="002F1AB0">
        <w:rPr>
          <w:lang w:eastAsia="en-US"/>
        </w:rPr>
        <w:t>s</w:t>
      </w:r>
      <w:r w:rsidR="002F1AB0" w:rsidRPr="00D67A01">
        <w:rPr>
          <w:lang w:eastAsia="en-US"/>
        </w:rPr>
        <w:t xml:space="preserve"> intrinsic </w:t>
      </w:r>
      <w:r w:rsidR="00E2361E">
        <w:rPr>
          <w:lang w:eastAsia="en-US"/>
        </w:rPr>
        <w:t xml:space="preserve">motivation, </w:t>
      </w:r>
      <w:r w:rsidR="00647577">
        <w:rPr>
          <w:lang w:eastAsia="en-US"/>
        </w:rPr>
        <w:t xml:space="preserve">what </w:t>
      </w:r>
      <w:r w:rsidR="00E2361E">
        <w:rPr>
          <w:lang w:eastAsia="en-US"/>
        </w:rPr>
        <w:t xml:space="preserve">can </w:t>
      </w:r>
      <w:r w:rsidR="00647577">
        <w:rPr>
          <w:lang w:eastAsia="en-US"/>
        </w:rPr>
        <w:t xml:space="preserve">finally result into a </w:t>
      </w:r>
      <w:r w:rsidR="00E2361E">
        <w:rPr>
          <w:lang w:eastAsia="en-US"/>
        </w:rPr>
        <w:t>negative impact on the process of learning.</w:t>
      </w:r>
      <w:r w:rsidR="002F1AB0">
        <w:rPr>
          <w:lang w:eastAsia="en-US"/>
        </w:rPr>
        <w:t xml:space="preserve"> </w:t>
      </w:r>
    </w:p>
    <w:p w14:paraId="32BEBCFE" w14:textId="5B535F95" w:rsidR="00BE6312" w:rsidRDefault="002F1AB0" w:rsidP="00BE6312">
      <w:pPr>
        <w:rPr>
          <w:lang w:eastAsia="en-US"/>
        </w:rPr>
      </w:pPr>
      <w:r>
        <w:rPr>
          <w:lang w:eastAsia="en-US"/>
        </w:rPr>
        <w:t>The main g</w:t>
      </w:r>
      <w:r w:rsidR="00BE6312">
        <w:rPr>
          <w:lang w:eastAsia="en-US"/>
        </w:rPr>
        <w:t xml:space="preserve">oal of our work is to propose new types of badges utilizing the characteristics </w:t>
      </w:r>
      <w:r>
        <w:rPr>
          <w:lang w:eastAsia="en-US"/>
        </w:rPr>
        <w:t>of education</w:t>
      </w:r>
      <w:r w:rsidR="00BE6312">
        <w:rPr>
          <w:lang w:eastAsia="en-US"/>
        </w:rPr>
        <w:t xml:space="preserve">al domain and implement them in </w:t>
      </w:r>
      <w:r>
        <w:rPr>
          <w:lang w:eastAsia="en-US"/>
        </w:rPr>
        <w:t xml:space="preserve">CQA system </w:t>
      </w:r>
      <w:proofErr w:type="spellStart"/>
      <w:r>
        <w:rPr>
          <w:lang w:eastAsia="en-US"/>
        </w:rPr>
        <w:t>Askalot</w:t>
      </w:r>
      <w:proofErr w:type="spellEnd"/>
      <w:r>
        <w:rPr>
          <w:lang w:eastAsia="en-US"/>
        </w:rPr>
        <w:t>. Askalot is an educational and organiz</w:t>
      </w:r>
      <w:r w:rsidR="00CD58FE">
        <w:rPr>
          <w:lang w:eastAsia="en-US"/>
        </w:rPr>
        <w:t xml:space="preserve">ational CQA system </w:t>
      </w:r>
      <w:r w:rsidR="00CD58FE">
        <w:rPr>
          <w:lang w:eastAsia="en-US"/>
        </w:rPr>
        <w:fldChar w:fldCharType="begin" w:fldLock="1"/>
      </w:r>
      <w:r w:rsidR="00CD58FE">
        <w:rPr>
          <w:lang w:eastAsia="en-US"/>
        </w:rPr>
        <w:instrText>ADDIN CSL_CITATION { "citationItems" : [ { "id" : "ITEM-1", "itemData" : { "DOI" : "10.1145/2685553.2699001", "ISBN" : "9781450329460", "ISSN" : "0001-0782", "abstract" : "Community Question Answering (CQA) is a well-known example of a knowledge management system for effec- tive knowledge sharing in open online communities. In spite of the increasing research effort in recent years, the beneficial effects of CQA systems have not been fully discovered in organizational and educational envi- ronments yet. We present a novel concept of an organ- ization-wide educational CQA system that fills the gap between open and too restricted class communities of learners. In order to evaluate its feasibility, we de- signed CQA system Askalot. Askalot was experimentally evaluated during a summer term at our university with more than 600 users. The results of the experiment provide an insight into employment of CQA systems as nontraditional learning environments that utilize a di- versity of students\u2019 knowledge in a whole organization", "author" : [ { "dropping-particle" : "", "family" : "Srba", "given" : "Ivan", "non-dropping-particle" : "", "parse-names" : false, "suffix" : "" } ], "container-title" : "Cscw", "id" : "ITEM-1", "issued" : { "date-parts" : [ [ "2015" ] ] }, "page" : "179-182", "title" : "Askalot : Community Question Answer- ing as a Means for Knowledge Sharing in an Educational Organization", "type" : "article-journal" }, "uris" : [ "http://www.mendeley.com/documents/?uuid=a30a71f9-1c12-4211-8db1-f0c1b2a08a95" ] } ], "mendeley" : { "formattedCitation" : "[3]", "plainTextFormattedCitation" : "[3]", "previouslyFormattedCitation" : "[3]" }, "properties" : { "noteIndex" : 0 }, "schema" : "https://github.com/citation-style-language/schema/raw/master/csl-citation.json" }</w:instrText>
      </w:r>
      <w:r w:rsidR="00CD58FE">
        <w:rPr>
          <w:lang w:eastAsia="en-US"/>
        </w:rPr>
        <w:fldChar w:fldCharType="separate"/>
      </w:r>
      <w:r w:rsidR="00CD58FE" w:rsidRPr="00CD58FE">
        <w:rPr>
          <w:noProof/>
          <w:lang w:eastAsia="en-US"/>
        </w:rPr>
        <w:t>[3]</w:t>
      </w:r>
      <w:r w:rsidR="00CD58FE">
        <w:rPr>
          <w:lang w:eastAsia="en-US"/>
        </w:rPr>
        <w:fldChar w:fldCharType="end"/>
      </w:r>
      <w:r w:rsidR="00BE6312">
        <w:rPr>
          <w:lang w:eastAsia="en-US"/>
        </w:rPr>
        <w:t xml:space="preserve"> and unlike</w:t>
      </w:r>
      <w:r>
        <w:rPr>
          <w:lang w:eastAsia="en-US"/>
        </w:rPr>
        <w:t xml:space="preserve"> Stack</w:t>
      </w:r>
      <w:r w:rsidR="00BE6312">
        <w:rPr>
          <w:lang w:eastAsia="en-US"/>
        </w:rPr>
        <w:t xml:space="preserve"> </w:t>
      </w:r>
      <w:r>
        <w:rPr>
          <w:lang w:eastAsia="en-US"/>
        </w:rPr>
        <w:t>Over</w:t>
      </w:r>
      <w:r w:rsidR="00BE6312">
        <w:rPr>
          <w:lang w:eastAsia="en-US"/>
        </w:rPr>
        <w:t>f</w:t>
      </w:r>
      <w:r>
        <w:rPr>
          <w:lang w:eastAsia="en-US"/>
        </w:rPr>
        <w:t>low</w:t>
      </w:r>
      <w:r w:rsidR="00BE6312">
        <w:rPr>
          <w:lang w:eastAsia="en-US"/>
        </w:rPr>
        <w:t>,</w:t>
      </w:r>
      <w:r>
        <w:rPr>
          <w:lang w:eastAsia="en-US"/>
        </w:rPr>
        <w:t xml:space="preserve"> it is not open to general public</w:t>
      </w:r>
      <w:r w:rsidR="00903766">
        <w:rPr>
          <w:lang w:eastAsia="en-US"/>
        </w:rPr>
        <w:t xml:space="preserve">. This means that </w:t>
      </w:r>
      <w:r>
        <w:rPr>
          <w:lang w:eastAsia="en-US"/>
        </w:rPr>
        <w:t xml:space="preserve">its user base is considerably </w:t>
      </w:r>
      <w:r w:rsidR="00903766">
        <w:rPr>
          <w:lang w:eastAsia="en-US"/>
        </w:rPr>
        <w:t xml:space="preserve">smaller and </w:t>
      </w:r>
      <w:r w:rsidR="00647577">
        <w:rPr>
          <w:lang w:eastAsia="en-US"/>
        </w:rPr>
        <w:t xml:space="preserve">thus </w:t>
      </w:r>
      <w:r w:rsidR="00903766">
        <w:rPr>
          <w:lang w:eastAsia="en-US"/>
        </w:rPr>
        <w:t xml:space="preserve">increasing the overall user activity is </w:t>
      </w:r>
      <w:r w:rsidR="00647577">
        <w:rPr>
          <w:lang w:eastAsia="en-US"/>
        </w:rPr>
        <w:t xml:space="preserve">essential </w:t>
      </w:r>
      <w:r w:rsidR="00BE6312">
        <w:rPr>
          <w:lang w:eastAsia="en-US"/>
        </w:rPr>
        <w:t xml:space="preserve">to fully utilize all of </w:t>
      </w:r>
      <w:proofErr w:type="spellStart"/>
      <w:r w:rsidR="00BE6312">
        <w:rPr>
          <w:lang w:eastAsia="en-US"/>
        </w:rPr>
        <w:t>Askalot’s</w:t>
      </w:r>
      <w:proofErr w:type="spellEnd"/>
      <w:r w:rsidR="00BE6312">
        <w:rPr>
          <w:lang w:eastAsia="en-US"/>
        </w:rPr>
        <w:t xml:space="preserve"> potential. </w:t>
      </w:r>
      <w:r w:rsidR="00903766">
        <w:rPr>
          <w:lang w:eastAsia="en-US"/>
        </w:rPr>
        <w:t xml:space="preserve">Considering </w:t>
      </w:r>
      <w:r w:rsidR="00BE6312">
        <w:rPr>
          <w:lang w:eastAsia="en-US"/>
        </w:rPr>
        <w:t>the specifics of educational domain, we added three novel attributes to the design of regular badges:</w:t>
      </w:r>
    </w:p>
    <w:p w14:paraId="5A652973" w14:textId="77777777" w:rsidR="00BE6312" w:rsidRDefault="00BE6312" w:rsidP="00903766">
      <w:pPr>
        <w:pStyle w:val="Odsekzoznamu"/>
        <w:numPr>
          <w:ilvl w:val="0"/>
          <w:numId w:val="29"/>
        </w:numPr>
        <w:rPr>
          <w:lang w:eastAsia="en-US"/>
        </w:rPr>
      </w:pPr>
      <w:r w:rsidRPr="002C7422">
        <w:rPr>
          <w:rStyle w:val="Siln"/>
        </w:rPr>
        <w:lastRenderedPageBreak/>
        <w:t>Topic scope</w:t>
      </w:r>
      <w:r w:rsidR="00903766">
        <w:rPr>
          <w:lang w:eastAsia="en-US"/>
        </w:rPr>
        <w:t>. Different courses and subject</w:t>
      </w:r>
      <w:r w:rsidR="00647577">
        <w:rPr>
          <w:lang w:eastAsia="en-US"/>
        </w:rPr>
        <w:t>s</w:t>
      </w:r>
      <w:r w:rsidR="00903766">
        <w:rPr>
          <w:lang w:eastAsia="en-US"/>
        </w:rPr>
        <w:t xml:space="preserve"> have different requirements on students and we want to give teachers the ability to design badges accordingly.</w:t>
      </w:r>
    </w:p>
    <w:p w14:paraId="75F3FE0F" w14:textId="53765DCC" w:rsidR="00BE6312" w:rsidRDefault="00BE6312" w:rsidP="00903766">
      <w:pPr>
        <w:pStyle w:val="Odsekzoznamu"/>
        <w:numPr>
          <w:ilvl w:val="0"/>
          <w:numId w:val="29"/>
        </w:numPr>
        <w:rPr>
          <w:lang w:eastAsia="en-US"/>
        </w:rPr>
      </w:pPr>
      <w:r w:rsidRPr="002C7422">
        <w:rPr>
          <w:rStyle w:val="Siln"/>
        </w:rPr>
        <w:t>Time scope</w:t>
      </w:r>
      <w:r w:rsidR="00903766">
        <w:rPr>
          <w:lang w:eastAsia="en-US"/>
        </w:rPr>
        <w:t xml:space="preserve">. User’s progress with these kinds of badges is reset after each interval, meaning these badges can be earned multiple times. </w:t>
      </w:r>
      <w:r w:rsidR="000440B8">
        <w:rPr>
          <w:lang w:eastAsia="en-US"/>
        </w:rPr>
        <w:t xml:space="preserve">We focus mainly on badges awarded on a weekly basis, to reflect the term </w:t>
      </w:r>
      <w:r w:rsidR="00647577">
        <w:rPr>
          <w:lang w:eastAsia="en-US"/>
        </w:rPr>
        <w:t xml:space="preserve">which is divided </w:t>
      </w:r>
      <w:r w:rsidR="000440B8">
        <w:rPr>
          <w:lang w:eastAsia="en-US"/>
        </w:rPr>
        <w:t xml:space="preserve">into 12 weeks.  </w:t>
      </w:r>
    </w:p>
    <w:p w14:paraId="2C668B1F" w14:textId="77777777" w:rsidR="00BE6312" w:rsidRDefault="00BE6312" w:rsidP="000440B8">
      <w:pPr>
        <w:pStyle w:val="Odsekzoznamu"/>
        <w:numPr>
          <w:ilvl w:val="0"/>
          <w:numId w:val="29"/>
        </w:numPr>
        <w:rPr>
          <w:lang w:eastAsia="en-US"/>
        </w:rPr>
      </w:pPr>
      <w:r w:rsidRPr="002C7422">
        <w:rPr>
          <w:rStyle w:val="Siln"/>
        </w:rPr>
        <w:t>User limitation</w:t>
      </w:r>
      <w:r w:rsidR="000440B8">
        <w:rPr>
          <w:lang w:eastAsia="en-US"/>
        </w:rPr>
        <w:t>. Badges can be awarded only to a limited number of users based on how many activities of a certain condition they have carried out. To earn this badge it is not enough to fulfill all the conditions, but to fulfill them better than others.</w:t>
      </w:r>
    </w:p>
    <w:p w14:paraId="74F3FFE5" w14:textId="77777777" w:rsidR="00BE6312" w:rsidRPr="00AA00F6" w:rsidRDefault="00BE6312" w:rsidP="00BE6312">
      <w:pPr>
        <w:rPr>
          <w:lang w:eastAsia="en-US"/>
        </w:rPr>
      </w:pPr>
    </w:p>
    <w:p w14:paraId="4FACFA03" w14:textId="77777777" w:rsidR="00CE45B9" w:rsidRDefault="00CE45B9" w:rsidP="006C0F2F">
      <w:pPr>
        <w:pStyle w:val="NormalFirst"/>
        <w:rPr>
          <w:lang w:val="en-GB" w:eastAsia="en-US"/>
        </w:rPr>
      </w:pPr>
      <w:r>
        <w:rPr>
          <w:lang w:val="en-GB" w:eastAsia="en-US"/>
        </w:rPr>
        <w:t xml:space="preserve">Each badge belongs to </w:t>
      </w:r>
      <w:r>
        <w:rPr>
          <w:lang w:eastAsia="en-US"/>
        </w:rPr>
        <w:t xml:space="preserve">a specific badge collection, which groups badges of a similar context, i.e. “Database Systems Contributor”. Badges within a collection have different ranks which indicate the difficulty of earning the badge. Each badge </w:t>
      </w:r>
      <w:r>
        <w:rPr>
          <w:lang w:val="en-GB" w:eastAsia="en-US"/>
        </w:rPr>
        <w:t>has one or more conditions, consisting of a topic tag, activity and a threshold.</w:t>
      </w:r>
      <w:r w:rsidR="008C40FC">
        <w:rPr>
          <w:lang w:val="en-GB" w:eastAsia="en-US"/>
        </w:rPr>
        <w:t xml:space="preserve"> </w:t>
      </w:r>
    </w:p>
    <w:p w14:paraId="3A002ED0" w14:textId="0E596D05" w:rsidR="00F93ABF" w:rsidRPr="00F93ABF" w:rsidRDefault="00F93ABF" w:rsidP="00F93ABF">
      <w:pPr>
        <w:rPr>
          <w:lang w:val="en-GB" w:eastAsia="en-US"/>
        </w:rPr>
      </w:pPr>
      <w:r>
        <w:rPr>
          <w:lang w:val="en-GB" w:eastAsia="en-US"/>
        </w:rPr>
        <w:t>To test the success</w:t>
      </w:r>
      <w:r w:rsidR="00471238">
        <w:rPr>
          <w:lang w:val="en-GB" w:eastAsia="en-US"/>
        </w:rPr>
        <w:t xml:space="preserve"> of our novel badges</w:t>
      </w:r>
      <w:r w:rsidR="00647577">
        <w:rPr>
          <w:lang w:val="en-GB" w:eastAsia="en-US"/>
        </w:rPr>
        <w:t>,</w:t>
      </w:r>
      <w:r w:rsidR="00471238">
        <w:rPr>
          <w:lang w:val="en-GB" w:eastAsia="en-US"/>
        </w:rPr>
        <w:t xml:space="preserve"> we</w:t>
      </w:r>
      <w:r>
        <w:rPr>
          <w:lang w:val="en-GB" w:eastAsia="en-US"/>
        </w:rPr>
        <w:t xml:space="preserve"> work with</w:t>
      </w:r>
      <w:r w:rsidR="002C7422">
        <w:rPr>
          <w:lang w:val="en-GB" w:eastAsia="en-US"/>
        </w:rPr>
        <w:t xml:space="preserve"> a</w:t>
      </w:r>
      <w:r>
        <w:rPr>
          <w:lang w:val="en-GB" w:eastAsia="en-US"/>
        </w:rPr>
        <w:t xml:space="preserve"> te</w:t>
      </w:r>
      <w:r w:rsidR="002C7422">
        <w:rPr>
          <w:lang w:val="en-GB" w:eastAsia="en-US"/>
        </w:rPr>
        <w:t>acher of Database Systems</w:t>
      </w:r>
      <w:r w:rsidR="00471238">
        <w:rPr>
          <w:lang w:val="en-GB" w:eastAsia="en-US"/>
        </w:rPr>
        <w:t xml:space="preserve"> in </w:t>
      </w:r>
      <w:r w:rsidR="00647577">
        <w:rPr>
          <w:lang w:val="en-GB" w:eastAsia="en-US"/>
        </w:rPr>
        <w:t xml:space="preserve">order to perform </w:t>
      </w:r>
      <w:r w:rsidR="00471238">
        <w:rPr>
          <w:lang w:val="en-GB" w:eastAsia="en-US"/>
        </w:rPr>
        <w:t>a live uncontrolled experiment.</w:t>
      </w:r>
      <w:r w:rsidR="002C7422">
        <w:rPr>
          <w:lang w:val="en-GB" w:eastAsia="en-US"/>
        </w:rPr>
        <w:t xml:space="preserve"> Over the course of several weeks</w:t>
      </w:r>
      <w:r w:rsidR="00647577">
        <w:rPr>
          <w:lang w:val="en-GB" w:eastAsia="en-US"/>
        </w:rPr>
        <w:t>,</w:t>
      </w:r>
      <w:r w:rsidR="002C7422">
        <w:rPr>
          <w:lang w:val="en-GB" w:eastAsia="en-US"/>
        </w:rPr>
        <w:t xml:space="preserve"> we </w:t>
      </w:r>
      <w:r w:rsidR="00647577">
        <w:rPr>
          <w:lang w:val="en-GB" w:eastAsia="en-US"/>
        </w:rPr>
        <w:t xml:space="preserve">collect </w:t>
      </w:r>
      <w:r w:rsidR="002C7422">
        <w:rPr>
          <w:lang w:val="en-GB" w:eastAsia="en-US"/>
        </w:rPr>
        <w:t>data about student activity in Askalot. We compare the overall activity in Database Systems before and after we implemented our badges</w:t>
      </w:r>
      <w:r w:rsidR="00CD58FE">
        <w:rPr>
          <w:lang w:val="en-GB" w:eastAsia="en-US"/>
        </w:rPr>
        <w:t xml:space="preserve"> and also with data from previous terms to determine </w:t>
      </w:r>
      <w:r w:rsidR="002676D9">
        <w:rPr>
          <w:lang w:val="en-GB" w:eastAsia="en-US"/>
        </w:rPr>
        <w:t xml:space="preserve">the </w:t>
      </w:r>
      <w:r w:rsidR="00CD58FE">
        <w:rPr>
          <w:lang w:val="en-GB" w:eastAsia="en-US"/>
        </w:rPr>
        <w:t>effects our badges on students’ engagement and whether the effects were positive</w:t>
      </w:r>
      <w:r w:rsidR="002C7422">
        <w:rPr>
          <w:lang w:val="en-GB" w:eastAsia="en-US"/>
        </w:rPr>
        <w:t xml:space="preserve">. </w:t>
      </w:r>
    </w:p>
    <w:p w14:paraId="3410C6B7" w14:textId="77777777" w:rsidR="00E405A5" w:rsidRPr="00E405A5" w:rsidRDefault="00E405A5" w:rsidP="00E405A5">
      <w:pPr>
        <w:rPr>
          <w:lang w:val="en-GB"/>
        </w:rPr>
      </w:pPr>
    </w:p>
    <w:p w14:paraId="02A43C91" w14:textId="0E5CE126" w:rsidR="004665D2" w:rsidRPr="00E405A5" w:rsidRDefault="00E405A5" w:rsidP="004665D2">
      <w:pPr>
        <w:pStyle w:val="NormalFirst"/>
        <w:rPr>
          <w:i/>
          <w:lang w:val="en-GB"/>
        </w:rPr>
      </w:pPr>
      <w:r>
        <w:rPr>
          <w:i/>
          <w:lang w:val="en-GB"/>
        </w:rPr>
        <w:t>Extended</w:t>
      </w:r>
      <w:r w:rsidRPr="00E405A5">
        <w:rPr>
          <w:i/>
          <w:lang w:val="en-GB"/>
        </w:rPr>
        <w:t xml:space="preserve"> version was published in Proc. of the </w:t>
      </w:r>
      <w:r w:rsidR="0092566B">
        <w:rPr>
          <w:i/>
          <w:lang w:val="en-GB"/>
        </w:rPr>
        <w:t>10</w:t>
      </w:r>
      <w:r w:rsidRPr="00E405A5">
        <w:rPr>
          <w:i/>
          <w:lang w:val="en-GB"/>
        </w:rPr>
        <w:t>th Student Research Conference in Informatics and Information Technologies (IIT.SRC 201</w:t>
      </w:r>
      <w:r w:rsidR="00CD58FE">
        <w:rPr>
          <w:i/>
          <w:lang w:val="en-GB"/>
        </w:rPr>
        <w:t>6</w:t>
      </w:r>
      <w:r w:rsidRPr="00E405A5">
        <w:rPr>
          <w:i/>
          <w:lang w:val="en-GB"/>
        </w:rPr>
        <w:t xml:space="preserve">), STU Bratislava, </w:t>
      </w:r>
      <w:proofErr w:type="gramStart"/>
      <w:r w:rsidRPr="00E405A5">
        <w:rPr>
          <w:i/>
          <w:lang w:val="en-GB"/>
        </w:rPr>
        <w:t>xx</w:t>
      </w:r>
      <w:proofErr w:type="gramEnd"/>
      <w:r w:rsidRPr="00E405A5">
        <w:rPr>
          <w:i/>
          <w:lang w:val="en-GB"/>
        </w:rPr>
        <w:t>-xx.</w:t>
      </w:r>
    </w:p>
    <w:p w14:paraId="71B4313B" w14:textId="77777777" w:rsidR="00E405A5" w:rsidRPr="00E405A5" w:rsidRDefault="00E405A5" w:rsidP="00E405A5">
      <w:pPr>
        <w:rPr>
          <w:lang w:val="en-GB"/>
        </w:rPr>
      </w:pPr>
    </w:p>
    <w:p w14:paraId="28D1AB3C" w14:textId="5499E018" w:rsidR="004665D2" w:rsidRPr="00216DC2" w:rsidRDefault="004665D2" w:rsidP="004665D2">
      <w:pPr>
        <w:pStyle w:val="NormalFirst"/>
        <w:rPr>
          <w:iCs/>
          <w:lang w:val="en-GB"/>
        </w:rPr>
      </w:pPr>
      <w:r>
        <w:rPr>
          <w:i/>
          <w:iCs/>
          <w:lang w:val="en-GB"/>
        </w:rPr>
        <w:t xml:space="preserve">Acknowledgement. </w:t>
      </w:r>
      <w:r w:rsidR="00216DC2" w:rsidRPr="00216DC2">
        <w:rPr>
          <w:iCs/>
          <w:lang w:val="en-GB"/>
        </w:rPr>
        <w:t>This work was partially supported by t</w:t>
      </w:r>
      <w:r w:rsidR="00C43B88">
        <w:rPr>
          <w:iCs/>
          <w:lang w:val="en-GB"/>
        </w:rPr>
        <w:t>he.</w:t>
      </w:r>
      <w:bookmarkStart w:id="0" w:name="_GoBack"/>
      <w:bookmarkEnd w:id="0"/>
    </w:p>
    <w:p w14:paraId="0EA2DE83" w14:textId="77777777" w:rsidR="003964AF" w:rsidRDefault="003964AF" w:rsidP="003964AF">
      <w:pPr>
        <w:pStyle w:val="Nadpis1"/>
        <w:numPr>
          <w:ilvl w:val="0"/>
          <w:numId w:val="0"/>
        </w:numPr>
        <w:rPr>
          <w:lang w:val="en-GB"/>
        </w:rPr>
      </w:pPr>
      <w:r>
        <w:rPr>
          <w:lang w:val="en-GB"/>
        </w:rPr>
        <w:t>References</w:t>
      </w:r>
    </w:p>
    <w:p w14:paraId="193F0688" w14:textId="77777777" w:rsidR="00CD58FE" w:rsidRPr="00CD58FE" w:rsidRDefault="00CD58FE" w:rsidP="00CD58FE">
      <w:pPr>
        <w:widowControl w:val="0"/>
        <w:autoSpaceDE w:val="0"/>
        <w:autoSpaceDN w:val="0"/>
        <w:adjustRightInd w:val="0"/>
        <w:ind w:left="640" w:hanging="640"/>
        <w:rPr>
          <w:noProof/>
        </w:rPr>
      </w:pPr>
      <w:r>
        <w:rPr>
          <w:lang w:val="en-GB"/>
        </w:rPr>
        <w:fldChar w:fldCharType="begin" w:fldLock="1"/>
      </w:r>
      <w:r>
        <w:rPr>
          <w:lang w:val="en-GB"/>
        </w:rPr>
        <w:instrText xml:space="preserve">ADDIN Mendeley Bibliography CSL_BIBLIOGRAPHY </w:instrText>
      </w:r>
      <w:r>
        <w:rPr>
          <w:lang w:val="en-GB"/>
        </w:rPr>
        <w:fldChar w:fldCharType="separate"/>
      </w:r>
      <w:r w:rsidRPr="00CD58FE">
        <w:rPr>
          <w:noProof/>
        </w:rPr>
        <w:t>[1]</w:t>
      </w:r>
      <w:r w:rsidRPr="00CD58FE">
        <w:rPr>
          <w:noProof/>
        </w:rPr>
        <w:tab/>
        <w:t xml:space="preserve">K. Huotari and J. Hamari, “Defining Gamification - A Service Marketing Perspective,” </w:t>
      </w:r>
      <w:r w:rsidRPr="00CD58FE">
        <w:rPr>
          <w:i/>
          <w:iCs/>
          <w:noProof/>
        </w:rPr>
        <w:t>Proc. 15th Int. Acad. MindTrek Conf. Envisioning Futur. Media Environ.</w:t>
      </w:r>
      <w:r w:rsidRPr="00CD58FE">
        <w:rPr>
          <w:noProof/>
        </w:rPr>
        <w:t>, pp. 17–22, 2012.</w:t>
      </w:r>
    </w:p>
    <w:p w14:paraId="21EA5910" w14:textId="77777777" w:rsidR="00CD58FE" w:rsidRPr="00CD58FE" w:rsidRDefault="00CD58FE" w:rsidP="00CD58FE">
      <w:pPr>
        <w:widowControl w:val="0"/>
        <w:autoSpaceDE w:val="0"/>
        <w:autoSpaceDN w:val="0"/>
        <w:adjustRightInd w:val="0"/>
        <w:ind w:left="640" w:hanging="640"/>
        <w:rPr>
          <w:noProof/>
        </w:rPr>
      </w:pPr>
      <w:r w:rsidRPr="00CD58FE">
        <w:rPr>
          <w:noProof/>
        </w:rPr>
        <w:t>[2]</w:t>
      </w:r>
      <w:r w:rsidRPr="00CD58FE">
        <w:rPr>
          <w:noProof/>
        </w:rPr>
        <w:tab/>
        <w:t xml:space="preserve">A. Anderson, D. Huttenlocher, J. Kleinberg, and J. Leskovec, “Steering user behavior with badges,” </w:t>
      </w:r>
      <w:r w:rsidRPr="00CD58FE">
        <w:rPr>
          <w:i/>
          <w:iCs/>
          <w:noProof/>
        </w:rPr>
        <w:t>WWW ’13 Proc. 22nd Int. Conf. World Wide Web</w:t>
      </w:r>
      <w:r w:rsidRPr="00CD58FE">
        <w:rPr>
          <w:noProof/>
        </w:rPr>
        <w:t>, pp. 95–106, 2013.</w:t>
      </w:r>
    </w:p>
    <w:p w14:paraId="3667837E" w14:textId="1C362D72" w:rsidR="00CD58FE" w:rsidRPr="00CD58FE" w:rsidRDefault="00CD58FE" w:rsidP="00CD58FE">
      <w:pPr>
        <w:widowControl w:val="0"/>
        <w:autoSpaceDE w:val="0"/>
        <w:autoSpaceDN w:val="0"/>
        <w:adjustRightInd w:val="0"/>
        <w:ind w:left="640" w:hanging="640"/>
        <w:rPr>
          <w:noProof/>
        </w:rPr>
      </w:pPr>
      <w:r w:rsidRPr="00CD58FE">
        <w:rPr>
          <w:noProof/>
        </w:rPr>
        <w:t>[3]</w:t>
      </w:r>
      <w:r w:rsidRPr="00CD58FE">
        <w:rPr>
          <w:noProof/>
        </w:rPr>
        <w:tab/>
        <w:t xml:space="preserve">I. Srba, “Askalot : Community Question Answer- ing as a Means for Knowledge Sharing in an Educational Organization,” </w:t>
      </w:r>
      <w:r w:rsidR="00647577">
        <w:rPr>
          <w:i/>
          <w:iCs/>
          <w:noProof/>
        </w:rPr>
        <w:t>CSCW</w:t>
      </w:r>
      <w:r w:rsidRPr="00CD58FE">
        <w:rPr>
          <w:noProof/>
        </w:rPr>
        <w:t>, pp. 179–182, 2015.</w:t>
      </w:r>
    </w:p>
    <w:p w14:paraId="3C2C59F5" w14:textId="77777777" w:rsidR="003964AF" w:rsidRPr="003964AF" w:rsidRDefault="00CD58FE" w:rsidP="00CD58FE">
      <w:pPr>
        <w:pStyle w:val="ReferenceItem"/>
        <w:numPr>
          <w:ilvl w:val="0"/>
          <w:numId w:val="0"/>
        </w:numPr>
        <w:rPr>
          <w:lang w:val="en-GB"/>
        </w:rPr>
      </w:pPr>
      <w:r>
        <w:rPr>
          <w:lang w:val="en-GB"/>
        </w:rPr>
        <w:fldChar w:fldCharType="end"/>
      </w:r>
    </w:p>
    <w:sectPr w:rsidR="003964AF" w:rsidRPr="003964AF" w:rsidSect="000E7544">
      <w:headerReference w:type="even" r:id="rId9"/>
      <w:headerReference w:type="default" r:id="rId10"/>
      <w:footerReference w:type="first" r:id="rId11"/>
      <w:pgSz w:w="11906" w:h="16838" w:code="9"/>
      <w:pgMar w:top="2495" w:right="2098" w:bottom="2495" w:left="2098" w:header="1985" w:footer="204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DF99B7" w15:done="0"/>
  <w15:commentEx w15:paraId="2F18DB19" w15:done="0"/>
  <w15:commentEx w15:paraId="679A0AD9" w15:done="0"/>
  <w15:commentEx w15:paraId="433AD489" w15:done="0"/>
  <w15:commentEx w15:paraId="42F86F33" w15:done="0"/>
  <w15:commentEx w15:paraId="4FCED2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F2CC6" w14:textId="77777777" w:rsidR="003D015F" w:rsidRDefault="003D015F">
      <w:r>
        <w:separator/>
      </w:r>
    </w:p>
  </w:endnote>
  <w:endnote w:type="continuationSeparator" w:id="0">
    <w:p w14:paraId="151AC55E" w14:textId="77777777" w:rsidR="003D015F" w:rsidRDefault="003D0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61E5D" w14:textId="42749EE6" w:rsidR="00F93ABF" w:rsidRPr="00745E8F" w:rsidRDefault="00F93ABF">
    <w:pPr>
      <w:pStyle w:val="Pta"/>
    </w:pPr>
    <w:r>
      <w:t xml:space="preserve">Spring 2016 </w:t>
    </w:r>
    <w:proofErr w:type="spellStart"/>
    <w:r>
      <w:t>PeWe</w:t>
    </w:r>
    <w:proofErr w:type="spellEnd"/>
    <w:r>
      <w:t xml:space="preserve"> Workshop</w:t>
    </w:r>
    <w:r w:rsidRPr="00745E8F">
      <w:t xml:space="preserve">, </w:t>
    </w:r>
    <w:r>
      <w:t>April 2, 2016</w:t>
    </w:r>
    <w:r w:rsidRPr="00745E8F">
      <w:t xml:space="preserve">, pp. </w:t>
    </w:r>
    <w:r>
      <w:rPr>
        <w:rStyle w:val="slostrany"/>
      </w:rPr>
      <w:fldChar w:fldCharType="begin"/>
    </w:r>
    <w:r>
      <w:rPr>
        <w:rStyle w:val="slostrany"/>
      </w:rPr>
      <w:instrText xml:space="preserve"> PAGE </w:instrText>
    </w:r>
    <w:r>
      <w:rPr>
        <w:rStyle w:val="slostrany"/>
      </w:rPr>
      <w:fldChar w:fldCharType="separate"/>
    </w:r>
    <w:r w:rsidR="008D1992">
      <w:rPr>
        <w:rStyle w:val="slostrany"/>
        <w:noProof/>
      </w:rPr>
      <w:t>1</w:t>
    </w:r>
    <w:r>
      <w:rPr>
        <w:rStyle w:val="slostrany"/>
      </w:rPr>
      <w:fldChar w:fldCharType="end"/>
    </w:r>
    <w:r>
      <w:t>–</w:t>
    </w:r>
    <w:r>
      <w:fldChar w:fldCharType="begin"/>
    </w:r>
    <w:r>
      <w:instrText xml:space="preserve"> =</w:instrText>
    </w:r>
    <w:r w:rsidR="003D015F">
      <w:fldChar w:fldCharType="begin"/>
    </w:r>
    <w:r w:rsidR="003D015F">
      <w:instrText xml:space="preserve"> SECTIONPAGES  \* MERGEFORMAT </w:instrText>
    </w:r>
    <w:r w:rsidR="003D015F">
      <w:fldChar w:fldCharType="separate"/>
    </w:r>
    <w:r w:rsidR="008D1992">
      <w:rPr>
        <w:noProof/>
      </w:rPr>
      <w:instrText>2</w:instrText>
    </w:r>
    <w:r w:rsidR="003D015F">
      <w:rPr>
        <w:noProof/>
      </w:rPr>
      <w:fldChar w:fldCharType="end"/>
    </w:r>
    <w:r>
      <w:instrText xml:space="preserve"> + </w:instrText>
    </w:r>
    <w:r>
      <w:fldChar w:fldCharType="begin"/>
    </w:r>
    <w:r>
      <w:instrText xml:space="preserve"> PAGE  \* MERGEFORMAT </w:instrText>
    </w:r>
    <w:r>
      <w:fldChar w:fldCharType="separate"/>
    </w:r>
    <w:r w:rsidR="008D1992">
      <w:rPr>
        <w:noProof/>
      </w:rPr>
      <w:instrText>1</w:instrText>
    </w:r>
    <w:r>
      <w:fldChar w:fldCharType="end"/>
    </w:r>
    <w:r>
      <w:instrText xml:space="preserve"> - 1 </w:instrText>
    </w:r>
    <w:r>
      <w:fldChar w:fldCharType="separate"/>
    </w:r>
    <w:r w:rsidR="008D1992">
      <w:rPr>
        <w:noProof/>
      </w:rPr>
      <w:t>2</w:t>
    </w:r>
    <w:r>
      <w:fldChar w:fldCharType="end"/>
    </w:r>
    <w:r w:rsidRPr="00745E8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87762" w14:textId="77777777" w:rsidR="003D015F" w:rsidRDefault="003D015F" w:rsidP="0000397B">
      <w:pPr>
        <w:ind w:firstLine="0"/>
      </w:pPr>
      <w:r>
        <w:separator/>
      </w:r>
    </w:p>
  </w:footnote>
  <w:footnote w:type="continuationSeparator" w:id="0">
    <w:p w14:paraId="5B88CE69" w14:textId="77777777" w:rsidR="003D015F" w:rsidRDefault="003D015F">
      <w:r>
        <w:continuationSeparator/>
      </w:r>
    </w:p>
  </w:footnote>
  <w:footnote w:id="1">
    <w:p w14:paraId="16E713C3" w14:textId="77777777" w:rsidR="00F93ABF" w:rsidRPr="008761CE" w:rsidRDefault="00F93ABF">
      <w:pPr>
        <w:pStyle w:val="Textpoznmkypodiarou"/>
      </w:pPr>
      <w:r>
        <w:rPr>
          <w:rStyle w:val="Odkaznapoznmkupodiarou"/>
        </w:rPr>
        <w:t>*</w:t>
      </w:r>
      <w:r>
        <w:t xml:space="preserve"> </w:t>
      </w:r>
      <w:r>
        <w:tab/>
      </w:r>
      <w:r w:rsidRPr="008761CE">
        <w:t xml:space="preserve">Supervisor: </w:t>
      </w:r>
      <w:r>
        <w:t>Ivan Srba</w:t>
      </w:r>
      <w:r w:rsidRPr="008761CE">
        <w:t>, Institute of Informatics and Software Engineering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2FF82" w14:textId="18661D59" w:rsidR="00F93ABF" w:rsidRPr="00745E8F" w:rsidRDefault="00F93ABF">
    <w:pPr>
      <w:pStyle w:val="Hlavika"/>
      <w:rPr>
        <w:lang w:val="sk-SK"/>
      </w:rPr>
    </w:pPr>
    <w:r>
      <w:rPr>
        <w:rStyle w:val="slostrany"/>
      </w:rPr>
      <w:fldChar w:fldCharType="begin"/>
    </w:r>
    <w:r>
      <w:rPr>
        <w:rStyle w:val="slostrany"/>
      </w:rPr>
      <w:instrText xml:space="preserve"> PAGE </w:instrText>
    </w:r>
    <w:r>
      <w:rPr>
        <w:rStyle w:val="slostrany"/>
      </w:rPr>
      <w:fldChar w:fldCharType="separate"/>
    </w:r>
    <w:r w:rsidR="00C43B88">
      <w:rPr>
        <w:rStyle w:val="slostrany"/>
        <w:noProof/>
      </w:rPr>
      <w:t>2</w:t>
    </w:r>
    <w:r>
      <w:rPr>
        <w:rStyle w:val="slostrany"/>
      </w:rPr>
      <w:fldChar w:fldCharType="end"/>
    </w:r>
    <w:r>
      <w:rPr>
        <w:rStyle w:val="slostrany"/>
        <w:lang w:val="sk-SK"/>
      </w:rPr>
      <w:tab/>
    </w:r>
    <w:proofErr w:type="spellStart"/>
    <w:r w:rsidR="00C05AC8" w:rsidRPr="00C05AC8">
      <w:rPr>
        <w:rStyle w:val="slostrany"/>
        <w:lang w:val="sk-SK"/>
      </w:rPr>
      <w:t>Data</w:t>
    </w:r>
    <w:proofErr w:type="spellEnd"/>
    <w:r w:rsidR="00C05AC8" w:rsidRPr="00C05AC8">
      <w:rPr>
        <w:rStyle w:val="slostrany"/>
        <w:lang w:val="sk-SK"/>
      </w:rPr>
      <w:t xml:space="preserve"> </w:t>
    </w:r>
    <w:proofErr w:type="spellStart"/>
    <w:r w:rsidR="00C05AC8" w:rsidRPr="00C05AC8">
      <w:rPr>
        <w:rStyle w:val="slostrany"/>
        <w:lang w:val="sk-SK"/>
      </w:rPr>
      <w:t>Analysis</w:t>
    </w:r>
    <w:proofErr w:type="spellEnd"/>
    <w:r w:rsidR="00C05AC8" w:rsidRPr="00C05AC8">
      <w:rPr>
        <w:rStyle w:val="slostrany"/>
        <w:lang w:val="sk-SK"/>
      </w:rPr>
      <w:t xml:space="preserve">, </w:t>
    </w:r>
    <w:proofErr w:type="spellStart"/>
    <w:r w:rsidR="00C05AC8" w:rsidRPr="00C05AC8">
      <w:rPr>
        <w:rStyle w:val="slostrany"/>
        <w:lang w:val="sk-SK"/>
      </w:rPr>
      <w:t>Mining</w:t>
    </w:r>
    <w:proofErr w:type="spellEnd"/>
    <w:r w:rsidR="00C05AC8" w:rsidRPr="00C05AC8">
      <w:rPr>
        <w:rStyle w:val="slostrany"/>
        <w:lang w:val="sk-SK"/>
      </w:rPr>
      <w:t xml:space="preserve"> and </w:t>
    </w:r>
    <w:proofErr w:type="spellStart"/>
    <w:r w:rsidR="00C05AC8" w:rsidRPr="00C05AC8">
      <w:rPr>
        <w:rStyle w:val="slostrany"/>
        <w:lang w:val="sk-SK"/>
      </w:rPr>
      <w:t>Machine</w:t>
    </w:r>
    <w:proofErr w:type="spellEnd"/>
    <w:r w:rsidR="00C05AC8" w:rsidRPr="00C05AC8">
      <w:rPr>
        <w:rStyle w:val="slostrany"/>
        <w:lang w:val="sk-SK"/>
      </w:rPr>
      <w:t xml:space="preserve"> </w:t>
    </w:r>
    <w:proofErr w:type="spellStart"/>
    <w:r w:rsidR="00C05AC8" w:rsidRPr="00C05AC8">
      <w:rPr>
        <w:rStyle w:val="slostrany"/>
        <w:lang w:val="sk-SK"/>
      </w:rPr>
      <w:t>Learning</w:t>
    </w:r>
    <w:proofErr w:type="spellEnd"/>
    <w:r w:rsidR="00C05AC8" w:rsidRPr="00C05AC8">
      <w:rPr>
        <w:rStyle w:val="slostrany"/>
        <w:lang w:val="sk-SK"/>
      </w:rPr>
      <w:t xml:space="preserve"> (</w:t>
    </w:r>
    <w:proofErr w:type="spellStart"/>
    <w:r w:rsidR="00C05AC8" w:rsidRPr="00C05AC8">
      <w:rPr>
        <w:rStyle w:val="slostrany"/>
        <w:lang w:val="sk-SK"/>
      </w:rPr>
      <w:t>PeWe.Data</w:t>
    </w:r>
    <w:proofErr w:type="spellEnd"/>
    <w:r w:rsidR="00C05AC8" w:rsidRPr="00C05AC8">
      <w:rPr>
        <w:rStyle w:val="slostrany"/>
        <w:lang w:val="sk-SK"/>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BF44C" w14:textId="77777777" w:rsidR="00F93ABF" w:rsidRPr="00A92C13" w:rsidRDefault="00F93ABF" w:rsidP="00A92C13">
    <w:pPr>
      <w:pStyle w:val="Hlavika"/>
    </w:pPr>
    <w:r>
      <w:tab/>
    </w:r>
    <w:r w:rsidR="003D015F">
      <w:fldChar w:fldCharType="begin"/>
    </w:r>
    <w:r w:rsidR="003D015F">
      <w:instrText xml:space="preserve"> STYLEREF  "Paper Title"  \* MERGEFORMAT </w:instrText>
    </w:r>
    <w:r w:rsidR="003D015F">
      <w:fldChar w:fldCharType="separate"/>
    </w:r>
    <w:r>
      <w:rPr>
        <w:noProof/>
      </w:rPr>
      <w:t>Assignment of Educational Badges in CQA System Askalot</w:t>
    </w:r>
    <w:r w:rsidR="003D015F">
      <w:rPr>
        <w:noProof/>
      </w:rPr>
      <w:fldChar w:fldCharType="end"/>
    </w:r>
    <w:r>
      <w:tab/>
    </w:r>
    <w:r>
      <w:rPr>
        <w:rStyle w:val="slostrany"/>
      </w:rPr>
      <w:fldChar w:fldCharType="begin"/>
    </w:r>
    <w:r>
      <w:rPr>
        <w:rStyle w:val="slostrany"/>
      </w:rPr>
      <w:instrText xml:space="preserve"> PAGE </w:instrText>
    </w:r>
    <w:r>
      <w:rPr>
        <w:rStyle w:val="slostrany"/>
      </w:rPr>
      <w:fldChar w:fldCharType="separate"/>
    </w:r>
    <w:r>
      <w:rPr>
        <w:rStyle w:val="slostrany"/>
        <w:noProof/>
      </w:rPr>
      <w:t>3</w:t>
    </w:r>
    <w:r>
      <w:rPr>
        <w:rStyle w:val="slostrany"/>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567F"/>
    <w:multiLevelType w:val="multilevel"/>
    <w:tmpl w:val="32CC45C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C1180E"/>
    <w:multiLevelType w:val="hybridMultilevel"/>
    <w:tmpl w:val="D9EEFC8E"/>
    <w:lvl w:ilvl="0" w:tplc="C870F5FE">
      <w:start w:val="1"/>
      <w:numFmt w:val="decimal"/>
      <w:pStyle w:val="ReferenceItem"/>
      <w:lvlText w:val="[%1]"/>
      <w:lvlJc w:val="right"/>
      <w:pPr>
        <w:tabs>
          <w:tab w:val="num" w:pos="510"/>
        </w:tabs>
        <w:ind w:left="510" w:hanging="141"/>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18A95288"/>
    <w:multiLevelType w:val="multilevel"/>
    <w:tmpl w:val="E4A050D4"/>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3">
    <w:nsid w:val="1DD94AAD"/>
    <w:multiLevelType w:val="hybridMultilevel"/>
    <w:tmpl w:val="5D42467E"/>
    <w:lvl w:ilvl="0" w:tplc="4FE45AAE">
      <w:start w:val="1"/>
      <w:numFmt w:val="decimal"/>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4">
    <w:nsid w:val="21574188"/>
    <w:multiLevelType w:val="multilevel"/>
    <w:tmpl w:val="C4463DD4"/>
    <w:lvl w:ilvl="0">
      <w:start w:val="1"/>
      <w:numFmt w:val="decimal"/>
      <w:pStyle w:val="StyleNumbered"/>
      <w:lvlText w:val="%1."/>
      <w:lvlJc w:val="left"/>
      <w:pPr>
        <w:tabs>
          <w:tab w:val="num" w:pos="454"/>
        </w:tabs>
        <w:ind w:left="454" w:hanging="284"/>
      </w:pPr>
      <w:rPr>
        <w:rFonts w:hint="default"/>
      </w:rPr>
    </w:lvl>
    <w:lvl w:ilvl="1">
      <w:start w:val="1"/>
      <w:numFmt w:val="lowerLetter"/>
      <w:lvlText w:val="%2."/>
      <w:lvlJc w:val="left"/>
      <w:pPr>
        <w:tabs>
          <w:tab w:val="num" w:pos="737"/>
        </w:tabs>
        <w:ind w:left="737" w:hanging="283"/>
      </w:pPr>
      <w:rPr>
        <w:rFonts w:hint="default"/>
      </w:rPr>
    </w:lvl>
    <w:lvl w:ilvl="2">
      <w:start w:val="1"/>
      <w:numFmt w:val="lowerRoman"/>
      <w:lvlText w:val="%3."/>
      <w:lvlJc w:val="left"/>
      <w:pPr>
        <w:tabs>
          <w:tab w:val="num" w:pos="1021"/>
        </w:tabs>
        <w:ind w:left="1021" w:hanging="284"/>
      </w:pPr>
      <w:rPr>
        <w:rFonts w:hint="default"/>
      </w:rPr>
    </w:lvl>
    <w:lvl w:ilvl="3">
      <w:start w:val="1"/>
      <w:numFmt w:val="decimal"/>
      <w:lvlText w:val="%1.%2.%3.%4."/>
      <w:lvlJc w:val="left"/>
      <w:pPr>
        <w:tabs>
          <w:tab w:val="num" w:pos="4414"/>
        </w:tabs>
        <w:ind w:left="1822" w:hanging="648"/>
      </w:pPr>
      <w:rPr>
        <w:rFonts w:hint="default"/>
      </w:rPr>
    </w:lvl>
    <w:lvl w:ilvl="4">
      <w:start w:val="1"/>
      <w:numFmt w:val="decimal"/>
      <w:lvlText w:val="%1.%2.%3.%4.%5."/>
      <w:lvlJc w:val="left"/>
      <w:pPr>
        <w:tabs>
          <w:tab w:val="num" w:pos="5494"/>
        </w:tabs>
        <w:ind w:left="2326" w:hanging="792"/>
      </w:pPr>
      <w:rPr>
        <w:rFonts w:hint="default"/>
      </w:rPr>
    </w:lvl>
    <w:lvl w:ilvl="5">
      <w:start w:val="1"/>
      <w:numFmt w:val="decimal"/>
      <w:lvlText w:val="%1.%2.%3.%4.%5.%6."/>
      <w:lvlJc w:val="left"/>
      <w:pPr>
        <w:tabs>
          <w:tab w:val="num" w:pos="6574"/>
        </w:tabs>
        <w:ind w:left="2830" w:hanging="936"/>
      </w:pPr>
      <w:rPr>
        <w:rFonts w:hint="default"/>
      </w:rPr>
    </w:lvl>
    <w:lvl w:ilvl="6">
      <w:start w:val="1"/>
      <w:numFmt w:val="decimal"/>
      <w:lvlText w:val="%1.%2.%3.%4.%5.%6.%7."/>
      <w:lvlJc w:val="left"/>
      <w:pPr>
        <w:tabs>
          <w:tab w:val="num" w:pos="7654"/>
        </w:tabs>
        <w:ind w:left="3334" w:hanging="1080"/>
      </w:pPr>
      <w:rPr>
        <w:rFonts w:hint="default"/>
      </w:rPr>
    </w:lvl>
    <w:lvl w:ilvl="7">
      <w:start w:val="1"/>
      <w:numFmt w:val="decimal"/>
      <w:lvlText w:val="%1.%2.%3.%4.%5.%6.%7.%8."/>
      <w:lvlJc w:val="left"/>
      <w:pPr>
        <w:tabs>
          <w:tab w:val="num" w:pos="8734"/>
        </w:tabs>
        <w:ind w:left="3838" w:hanging="1224"/>
      </w:pPr>
      <w:rPr>
        <w:rFonts w:hint="default"/>
      </w:rPr>
    </w:lvl>
    <w:lvl w:ilvl="8">
      <w:start w:val="1"/>
      <w:numFmt w:val="decimal"/>
      <w:lvlText w:val="%1.%2.%3.%4.%5.%6.%7.%8.%9."/>
      <w:lvlJc w:val="left"/>
      <w:pPr>
        <w:tabs>
          <w:tab w:val="num" w:pos="9814"/>
        </w:tabs>
        <w:ind w:left="4414" w:hanging="1440"/>
      </w:pPr>
      <w:rPr>
        <w:rFonts w:hint="default"/>
      </w:rPr>
    </w:lvl>
  </w:abstractNum>
  <w:abstractNum w:abstractNumId="5">
    <w:nsid w:val="260C5FEA"/>
    <w:multiLevelType w:val="multilevel"/>
    <w:tmpl w:val="243A1F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6C90462"/>
    <w:multiLevelType w:val="hybridMultilevel"/>
    <w:tmpl w:val="8AB6EA92"/>
    <w:lvl w:ilvl="0" w:tplc="041B0001">
      <w:start w:val="1"/>
      <w:numFmt w:val="bullet"/>
      <w:lvlText w:val=""/>
      <w:lvlJc w:val="left"/>
      <w:pPr>
        <w:tabs>
          <w:tab w:val="num" w:pos="1174"/>
        </w:tabs>
        <w:ind w:left="1174" w:hanging="360"/>
      </w:pPr>
      <w:rPr>
        <w:rFonts w:ascii="Symbol" w:hAnsi="Symbol" w:hint="default"/>
      </w:rPr>
    </w:lvl>
    <w:lvl w:ilvl="1" w:tplc="041B0003" w:tentative="1">
      <w:start w:val="1"/>
      <w:numFmt w:val="bullet"/>
      <w:lvlText w:val="o"/>
      <w:lvlJc w:val="left"/>
      <w:pPr>
        <w:tabs>
          <w:tab w:val="num" w:pos="1894"/>
        </w:tabs>
        <w:ind w:left="1894" w:hanging="360"/>
      </w:pPr>
      <w:rPr>
        <w:rFonts w:ascii="Courier New" w:hAnsi="Courier New" w:cs="Courier New" w:hint="default"/>
      </w:rPr>
    </w:lvl>
    <w:lvl w:ilvl="2" w:tplc="041B0005" w:tentative="1">
      <w:start w:val="1"/>
      <w:numFmt w:val="bullet"/>
      <w:lvlText w:val=""/>
      <w:lvlJc w:val="left"/>
      <w:pPr>
        <w:tabs>
          <w:tab w:val="num" w:pos="2614"/>
        </w:tabs>
        <w:ind w:left="2614" w:hanging="360"/>
      </w:pPr>
      <w:rPr>
        <w:rFonts w:ascii="Wingdings" w:hAnsi="Wingdings" w:hint="default"/>
      </w:rPr>
    </w:lvl>
    <w:lvl w:ilvl="3" w:tplc="041B0001" w:tentative="1">
      <w:start w:val="1"/>
      <w:numFmt w:val="bullet"/>
      <w:lvlText w:val=""/>
      <w:lvlJc w:val="left"/>
      <w:pPr>
        <w:tabs>
          <w:tab w:val="num" w:pos="3334"/>
        </w:tabs>
        <w:ind w:left="3334" w:hanging="360"/>
      </w:pPr>
      <w:rPr>
        <w:rFonts w:ascii="Symbol" w:hAnsi="Symbol" w:hint="default"/>
      </w:rPr>
    </w:lvl>
    <w:lvl w:ilvl="4" w:tplc="041B0003" w:tentative="1">
      <w:start w:val="1"/>
      <w:numFmt w:val="bullet"/>
      <w:lvlText w:val="o"/>
      <w:lvlJc w:val="left"/>
      <w:pPr>
        <w:tabs>
          <w:tab w:val="num" w:pos="4054"/>
        </w:tabs>
        <w:ind w:left="4054" w:hanging="360"/>
      </w:pPr>
      <w:rPr>
        <w:rFonts w:ascii="Courier New" w:hAnsi="Courier New" w:cs="Courier New" w:hint="default"/>
      </w:rPr>
    </w:lvl>
    <w:lvl w:ilvl="5" w:tplc="041B0005" w:tentative="1">
      <w:start w:val="1"/>
      <w:numFmt w:val="bullet"/>
      <w:lvlText w:val=""/>
      <w:lvlJc w:val="left"/>
      <w:pPr>
        <w:tabs>
          <w:tab w:val="num" w:pos="4774"/>
        </w:tabs>
        <w:ind w:left="4774" w:hanging="360"/>
      </w:pPr>
      <w:rPr>
        <w:rFonts w:ascii="Wingdings" w:hAnsi="Wingdings" w:hint="default"/>
      </w:rPr>
    </w:lvl>
    <w:lvl w:ilvl="6" w:tplc="041B0001" w:tentative="1">
      <w:start w:val="1"/>
      <w:numFmt w:val="bullet"/>
      <w:lvlText w:val=""/>
      <w:lvlJc w:val="left"/>
      <w:pPr>
        <w:tabs>
          <w:tab w:val="num" w:pos="5494"/>
        </w:tabs>
        <w:ind w:left="5494" w:hanging="360"/>
      </w:pPr>
      <w:rPr>
        <w:rFonts w:ascii="Symbol" w:hAnsi="Symbol" w:hint="default"/>
      </w:rPr>
    </w:lvl>
    <w:lvl w:ilvl="7" w:tplc="041B0003" w:tentative="1">
      <w:start w:val="1"/>
      <w:numFmt w:val="bullet"/>
      <w:lvlText w:val="o"/>
      <w:lvlJc w:val="left"/>
      <w:pPr>
        <w:tabs>
          <w:tab w:val="num" w:pos="6214"/>
        </w:tabs>
        <w:ind w:left="6214" w:hanging="360"/>
      </w:pPr>
      <w:rPr>
        <w:rFonts w:ascii="Courier New" w:hAnsi="Courier New" w:cs="Courier New" w:hint="default"/>
      </w:rPr>
    </w:lvl>
    <w:lvl w:ilvl="8" w:tplc="041B0005" w:tentative="1">
      <w:start w:val="1"/>
      <w:numFmt w:val="bullet"/>
      <w:lvlText w:val=""/>
      <w:lvlJc w:val="left"/>
      <w:pPr>
        <w:tabs>
          <w:tab w:val="num" w:pos="6934"/>
        </w:tabs>
        <w:ind w:left="6934" w:hanging="360"/>
      </w:pPr>
      <w:rPr>
        <w:rFonts w:ascii="Wingdings" w:hAnsi="Wingdings" w:hint="default"/>
      </w:rPr>
    </w:lvl>
  </w:abstractNum>
  <w:abstractNum w:abstractNumId="7">
    <w:nsid w:val="391936E9"/>
    <w:multiLevelType w:val="multilevel"/>
    <w:tmpl w:val="2F7E7F82"/>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8">
    <w:nsid w:val="44DC6708"/>
    <w:multiLevelType w:val="multilevel"/>
    <w:tmpl w:val="C212CE5C"/>
    <w:lvl w:ilvl="0">
      <w:start w:val="1"/>
      <w:numFmt w:val="decimal"/>
      <w:lvlText w:val="%1."/>
      <w:lvlJc w:val="left"/>
      <w:pPr>
        <w:tabs>
          <w:tab w:val="num" w:pos="1534"/>
        </w:tabs>
        <w:ind w:left="814" w:hanging="360"/>
      </w:pPr>
      <w:rPr>
        <w:rFonts w:hint="default"/>
      </w:rPr>
    </w:lvl>
    <w:lvl w:ilvl="1">
      <w:start w:val="1"/>
      <w:numFmt w:val="decimal"/>
      <w:lvlText w:val="%1.%2"/>
      <w:lvlJc w:val="left"/>
      <w:pPr>
        <w:tabs>
          <w:tab w:val="num" w:pos="2614"/>
        </w:tabs>
        <w:ind w:left="1246" w:hanging="432"/>
      </w:pPr>
      <w:rPr>
        <w:rFonts w:hint="default"/>
      </w:rPr>
    </w:lvl>
    <w:lvl w:ilvl="2">
      <w:start w:val="1"/>
      <w:numFmt w:val="decimal"/>
      <w:lvlText w:val="%1.%2.%3."/>
      <w:lvlJc w:val="left"/>
      <w:pPr>
        <w:tabs>
          <w:tab w:val="num" w:pos="3694"/>
        </w:tabs>
        <w:ind w:left="1678" w:hanging="504"/>
      </w:pPr>
      <w:rPr>
        <w:rFonts w:hint="default"/>
      </w:rPr>
    </w:lvl>
    <w:lvl w:ilvl="3">
      <w:start w:val="1"/>
      <w:numFmt w:val="decimal"/>
      <w:lvlText w:val="%1.%2.%3.%4."/>
      <w:lvlJc w:val="left"/>
      <w:pPr>
        <w:tabs>
          <w:tab w:val="num" w:pos="4774"/>
        </w:tabs>
        <w:ind w:left="2182" w:hanging="648"/>
      </w:pPr>
      <w:rPr>
        <w:rFonts w:hint="default"/>
      </w:rPr>
    </w:lvl>
    <w:lvl w:ilvl="4">
      <w:start w:val="1"/>
      <w:numFmt w:val="decimal"/>
      <w:lvlText w:val="%1.%2.%3.%4.%5."/>
      <w:lvlJc w:val="left"/>
      <w:pPr>
        <w:tabs>
          <w:tab w:val="num" w:pos="5854"/>
        </w:tabs>
        <w:ind w:left="2686" w:hanging="792"/>
      </w:pPr>
      <w:rPr>
        <w:rFonts w:hint="default"/>
      </w:rPr>
    </w:lvl>
    <w:lvl w:ilvl="5">
      <w:start w:val="1"/>
      <w:numFmt w:val="decimal"/>
      <w:lvlText w:val="%1.%2.%3.%4.%5.%6."/>
      <w:lvlJc w:val="left"/>
      <w:pPr>
        <w:tabs>
          <w:tab w:val="num" w:pos="6934"/>
        </w:tabs>
        <w:ind w:left="3190" w:hanging="936"/>
      </w:pPr>
      <w:rPr>
        <w:rFonts w:hint="default"/>
      </w:rPr>
    </w:lvl>
    <w:lvl w:ilvl="6">
      <w:start w:val="1"/>
      <w:numFmt w:val="decimal"/>
      <w:lvlText w:val="%1.%2.%3.%4.%5.%6.%7."/>
      <w:lvlJc w:val="left"/>
      <w:pPr>
        <w:tabs>
          <w:tab w:val="num" w:pos="8014"/>
        </w:tabs>
        <w:ind w:left="3694" w:hanging="1080"/>
      </w:pPr>
      <w:rPr>
        <w:rFonts w:hint="default"/>
      </w:rPr>
    </w:lvl>
    <w:lvl w:ilvl="7">
      <w:start w:val="1"/>
      <w:numFmt w:val="decimal"/>
      <w:lvlText w:val="%1.%2.%3.%4.%5.%6.%7.%8."/>
      <w:lvlJc w:val="left"/>
      <w:pPr>
        <w:tabs>
          <w:tab w:val="num" w:pos="9094"/>
        </w:tabs>
        <w:ind w:left="4198" w:hanging="1224"/>
      </w:pPr>
      <w:rPr>
        <w:rFonts w:hint="default"/>
      </w:rPr>
    </w:lvl>
    <w:lvl w:ilvl="8">
      <w:start w:val="1"/>
      <w:numFmt w:val="decimal"/>
      <w:lvlText w:val="%1.%2.%3.%4.%5.%6.%7.%8.%9."/>
      <w:lvlJc w:val="left"/>
      <w:pPr>
        <w:tabs>
          <w:tab w:val="num" w:pos="10174"/>
        </w:tabs>
        <w:ind w:left="4774" w:hanging="1440"/>
      </w:pPr>
      <w:rPr>
        <w:rFonts w:hint="default"/>
      </w:rPr>
    </w:lvl>
  </w:abstractNum>
  <w:abstractNum w:abstractNumId="9">
    <w:nsid w:val="46061C0A"/>
    <w:multiLevelType w:val="hybridMultilevel"/>
    <w:tmpl w:val="DE90BF7E"/>
    <w:lvl w:ilvl="0" w:tplc="1E7E1D06">
      <w:start w:val="1"/>
      <w:numFmt w:val="decimal"/>
      <w:lvlText w:val="%1."/>
      <w:lvlJc w:val="left"/>
      <w:pPr>
        <w:ind w:left="814" w:hanging="360"/>
      </w:pPr>
      <w:rPr>
        <w:rFonts w:hint="default"/>
      </w:rPr>
    </w:lvl>
    <w:lvl w:ilvl="1" w:tplc="041B0019" w:tentative="1">
      <w:start w:val="1"/>
      <w:numFmt w:val="lowerLetter"/>
      <w:lvlText w:val="%2."/>
      <w:lvlJc w:val="left"/>
      <w:pPr>
        <w:ind w:left="1534" w:hanging="360"/>
      </w:pPr>
    </w:lvl>
    <w:lvl w:ilvl="2" w:tplc="041B001B" w:tentative="1">
      <w:start w:val="1"/>
      <w:numFmt w:val="lowerRoman"/>
      <w:lvlText w:val="%3."/>
      <w:lvlJc w:val="right"/>
      <w:pPr>
        <w:ind w:left="2254" w:hanging="180"/>
      </w:pPr>
    </w:lvl>
    <w:lvl w:ilvl="3" w:tplc="041B000F" w:tentative="1">
      <w:start w:val="1"/>
      <w:numFmt w:val="decimal"/>
      <w:lvlText w:val="%4."/>
      <w:lvlJc w:val="left"/>
      <w:pPr>
        <w:ind w:left="2974" w:hanging="360"/>
      </w:pPr>
    </w:lvl>
    <w:lvl w:ilvl="4" w:tplc="041B0019" w:tentative="1">
      <w:start w:val="1"/>
      <w:numFmt w:val="lowerLetter"/>
      <w:lvlText w:val="%5."/>
      <w:lvlJc w:val="left"/>
      <w:pPr>
        <w:ind w:left="3694" w:hanging="360"/>
      </w:pPr>
    </w:lvl>
    <w:lvl w:ilvl="5" w:tplc="041B001B" w:tentative="1">
      <w:start w:val="1"/>
      <w:numFmt w:val="lowerRoman"/>
      <w:lvlText w:val="%6."/>
      <w:lvlJc w:val="right"/>
      <w:pPr>
        <w:ind w:left="4414" w:hanging="180"/>
      </w:pPr>
    </w:lvl>
    <w:lvl w:ilvl="6" w:tplc="041B000F" w:tentative="1">
      <w:start w:val="1"/>
      <w:numFmt w:val="decimal"/>
      <w:lvlText w:val="%7."/>
      <w:lvlJc w:val="left"/>
      <w:pPr>
        <w:ind w:left="5134" w:hanging="360"/>
      </w:pPr>
    </w:lvl>
    <w:lvl w:ilvl="7" w:tplc="041B0019" w:tentative="1">
      <w:start w:val="1"/>
      <w:numFmt w:val="lowerLetter"/>
      <w:lvlText w:val="%8."/>
      <w:lvlJc w:val="left"/>
      <w:pPr>
        <w:ind w:left="5854" w:hanging="360"/>
      </w:pPr>
    </w:lvl>
    <w:lvl w:ilvl="8" w:tplc="041B001B" w:tentative="1">
      <w:start w:val="1"/>
      <w:numFmt w:val="lowerRoman"/>
      <w:lvlText w:val="%9."/>
      <w:lvlJc w:val="right"/>
      <w:pPr>
        <w:ind w:left="6574" w:hanging="180"/>
      </w:pPr>
    </w:lvl>
  </w:abstractNum>
  <w:abstractNum w:abstractNumId="10">
    <w:nsid w:val="47EB524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11">
    <w:nsid w:val="486B6BB3"/>
    <w:multiLevelType w:val="multilevel"/>
    <w:tmpl w:val="FB0492DE"/>
    <w:lvl w:ilvl="0">
      <w:start w:val="1"/>
      <w:numFmt w:val="decimal"/>
      <w:lvlText w:val="[%1]"/>
      <w:lvlJc w:val="right"/>
      <w:pPr>
        <w:tabs>
          <w:tab w:val="num" w:pos="510"/>
        </w:tabs>
        <w:ind w:left="510" w:hanging="11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48E54E90"/>
    <w:multiLevelType w:val="multilevel"/>
    <w:tmpl w:val="89E81A00"/>
    <w:lvl w:ilvl="0">
      <w:start w:val="1"/>
      <w:numFmt w:val="decimal"/>
      <w:lvlText w:val="%1"/>
      <w:lvlJc w:val="left"/>
      <w:pPr>
        <w:tabs>
          <w:tab w:val="num" w:pos="37"/>
        </w:tabs>
        <w:ind w:left="3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84"/>
        </w:tabs>
        <w:ind w:left="984" w:hanging="62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3">
    <w:nsid w:val="4DC42E80"/>
    <w:multiLevelType w:val="multilevel"/>
    <w:tmpl w:val="501C97FC"/>
    <w:lvl w:ilvl="0">
      <w:start w:val="1"/>
      <w:numFmt w:val="decimal"/>
      <w:lvlText w:val="%1"/>
      <w:lvlJc w:val="left"/>
      <w:pPr>
        <w:tabs>
          <w:tab w:val="num" w:pos="-363"/>
        </w:tabs>
        <w:ind w:left="-360" w:hanging="360"/>
      </w:pPr>
      <w:rPr>
        <w:rFonts w:hint="default"/>
      </w:rPr>
    </w:lvl>
    <w:lvl w:ilvl="1">
      <w:start w:val="1"/>
      <w:numFmt w:val="decimal"/>
      <w:lvlText w:val="%1.%2"/>
      <w:lvlJc w:val="left"/>
      <w:pPr>
        <w:tabs>
          <w:tab w:val="num" w:pos="1440"/>
        </w:tabs>
        <w:ind w:left="72" w:hanging="432"/>
      </w:pPr>
      <w:rPr>
        <w:rFonts w:hint="default"/>
      </w:rPr>
    </w:lvl>
    <w:lvl w:ilvl="2">
      <w:start w:val="1"/>
      <w:numFmt w:val="decimal"/>
      <w:lvlText w:val="%1.%2.%3"/>
      <w:lvlJc w:val="left"/>
      <w:pPr>
        <w:tabs>
          <w:tab w:val="num" w:pos="624"/>
        </w:tabs>
        <w:ind w:left="624" w:hanging="624"/>
      </w:pPr>
      <w:rPr>
        <w:rFonts w:hint="default"/>
      </w:rPr>
    </w:lvl>
    <w:lvl w:ilvl="3">
      <w:start w:val="1"/>
      <w:numFmt w:val="decimal"/>
      <w:lvlText w:val="%1.%2.%3.%4."/>
      <w:lvlJc w:val="left"/>
      <w:pPr>
        <w:tabs>
          <w:tab w:val="num" w:pos="3600"/>
        </w:tabs>
        <w:ind w:left="1008" w:hanging="648"/>
      </w:pPr>
      <w:rPr>
        <w:rFonts w:hint="default"/>
      </w:rPr>
    </w:lvl>
    <w:lvl w:ilvl="4">
      <w:start w:val="1"/>
      <w:numFmt w:val="decimal"/>
      <w:lvlText w:val="%1.%2.%3.%4.%5."/>
      <w:lvlJc w:val="left"/>
      <w:pPr>
        <w:tabs>
          <w:tab w:val="num" w:pos="4680"/>
        </w:tabs>
        <w:ind w:left="1512" w:hanging="792"/>
      </w:pPr>
      <w:rPr>
        <w:rFonts w:hint="default"/>
      </w:rPr>
    </w:lvl>
    <w:lvl w:ilvl="5">
      <w:start w:val="1"/>
      <w:numFmt w:val="decimal"/>
      <w:lvlText w:val="%1.%2.%3.%4.%5.%6."/>
      <w:lvlJc w:val="left"/>
      <w:pPr>
        <w:tabs>
          <w:tab w:val="num" w:pos="5760"/>
        </w:tabs>
        <w:ind w:left="2016" w:hanging="936"/>
      </w:pPr>
      <w:rPr>
        <w:rFonts w:hint="default"/>
      </w:rPr>
    </w:lvl>
    <w:lvl w:ilvl="6">
      <w:start w:val="1"/>
      <w:numFmt w:val="decimal"/>
      <w:lvlText w:val="%1.%2.%3.%4.%5.%6.%7."/>
      <w:lvlJc w:val="left"/>
      <w:pPr>
        <w:tabs>
          <w:tab w:val="num" w:pos="6840"/>
        </w:tabs>
        <w:ind w:left="2520" w:hanging="1080"/>
      </w:pPr>
      <w:rPr>
        <w:rFonts w:hint="default"/>
      </w:rPr>
    </w:lvl>
    <w:lvl w:ilvl="7">
      <w:start w:val="1"/>
      <w:numFmt w:val="decimal"/>
      <w:lvlText w:val="%1.%2.%3.%4.%5.%6.%7.%8."/>
      <w:lvlJc w:val="left"/>
      <w:pPr>
        <w:tabs>
          <w:tab w:val="num" w:pos="7920"/>
        </w:tabs>
        <w:ind w:left="3024" w:hanging="1224"/>
      </w:pPr>
      <w:rPr>
        <w:rFonts w:hint="default"/>
      </w:rPr>
    </w:lvl>
    <w:lvl w:ilvl="8">
      <w:start w:val="1"/>
      <w:numFmt w:val="decimal"/>
      <w:lvlText w:val="%1.%2.%3.%4.%5.%6.%7.%8.%9."/>
      <w:lvlJc w:val="left"/>
      <w:pPr>
        <w:tabs>
          <w:tab w:val="num" w:pos="9000"/>
        </w:tabs>
        <w:ind w:left="3600" w:hanging="1440"/>
      </w:pPr>
      <w:rPr>
        <w:rFonts w:hint="default"/>
      </w:rPr>
    </w:lvl>
  </w:abstractNum>
  <w:abstractNum w:abstractNumId="14">
    <w:nsid w:val="541E4D14"/>
    <w:multiLevelType w:val="multilevel"/>
    <w:tmpl w:val="8466C0CC"/>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5">
    <w:nsid w:val="566236E8"/>
    <w:multiLevelType w:val="multilevel"/>
    <w:tmpl w:val="ABAEAAA4"/>
    <w:lvl w:ilvl="0">
      <w:start w:val="1"/>
      <w:numFmt w:val="decimal"/>
      <w:lvlText w:val="%1"/>
      <w:lvlJc w:val="left"/>
      <w:pPr>
        <w:tabs>
          <w:tab w:val="num" w:pos="357"/>
        </w:tabs>
        <w:ind w:left="360" w:hanging="360"/>
      </w:pPr>
      <w:rPr>
        <w:rFonts w:hint="default"/>
      </w:rPr>
    </w:lvl>
    <w:lvl w:ilvl="1">
      <w:start w:val="1"/>
      <w:numFmt w:val="decimal"/>
      <w:lvlText w:val="%1.%2"/>
      <w:lvlJc w:val="left"/>
      <w:pPr>
        <w:tabs>
          <w:tab w:val="num" w:pos="2160"/>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16">
    <w:nsid w:val="577C69AD"/>
    <w:multiLevelType w:val="multilevel"/>
    <w:tmpl w:val="041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8A04D21"/>
    <w:multiLevelType w:val="multilevel"/>
    <w:tmpl w:val="BB542C38"/>
    <w:lvl w:ilvl="0">
      <w:start w:val="1"/>
      <w:numFmt w:val="decimal"/>
      <w:lvlText w:val="%1."/>
      <w:lvlJc w:val="left"/>
      <w:pPr>
        <w:tabs>
          <w:tab w:val="num" w:pos="720"/>
        </w:tabs>
        <w:ind w:left="0" w:hanging="360"/>
      </w:pPr>
      <w:rPr>
        <w:rFonts w:hint="default"/>
      </w:rPr>
    </w:lvl>
    <w:lvl w:ilvl="1">
      <w:start w:val="1"/>
      <w:numFmt w:val="decimal"/>
      <w:lvlText w:val="%1.%2"/>
      <w:lvlJc w:val="left"/>
      <w:pPr>
        <w:tabs>
          <w:tab w:val="num" w:pos="431"/>
        </w:tabs>
        <w:ind w:left="432" w:hanging="432"/>
      </w:pPr>
      <w:rPr>
        <w:rFonts w:hint="default"/>
      </w:rPr>
    </w:lvl>
    <w:lvl w:ilvl="2">
      <w:start w:val="1"/>
      <w:numFmt w:val="decimal"/>
      <w:lvlText w:val="%1.%2.%3."/>
      <w:lvlJc w:val="left"/>
      <w:pPr>
        <w:tabs>
          <w:tab w:val="num" w:pos="2880"/>
        </w:tabs>
        <w:ind w:left="864" w:hanging="504"/>
      </w:pPr>
      <w:rPr>
        <w:rFonts w:hint="default"/>
      </w:rPr>
    </w:lvl>
    <w:lvl w:ilvl="3">
      <w:start w:val="1"/>
      <w:numFmt w:val="decimal"/>
      <w:lvlText w:val="%1.%2.%3.%4."/>
      <w:lvlJc w:val="left"/>
      <w:pPr>
        <w:tabs>
          <w:tab w:val="num" w:pos="3960"/>
        </w:tabs>
        <w:ind w:left="1368" w:hanging="648"/>
      </w:pPr>
      <w:rPr>
        <w:rFonts w:hint="default"/>
      </w:rPr>
    </w:lvl>
    <w:lvl w:ilvl="4">
      <w:start w:val="1"/>
      <w:numFmt w:val="decimal"/>
      <w:lvlText w:val="%1.%2.%3.%4.%5."/>
      <w:lvlJc w:val="left"/>
      <w:pPr>
        <w:tabs>
          <w:tab w:val="num" w:pos="5040"/>
        </w:tabs>
        <w:ind w:left="1872" w:hanging="792"/>
      </w:pPr>
      <w:rPr>
        <w:rFonts w:hint="default"/>
      </w:rPr>
    </w:lvl>
    <w:lvl w:ilvl="5">
      <w:start w:val="1"/>
      <w:numFmt w:val="decimal"/>
      <w:lvlText w:val="%1.%2.%3.%4.%5.%6."/>
      <w:lvlJc w:val="left"/>
      <w:pPr>
        <w:tabs>
          <w:tab w:val="num" w:pos="6120"/>
        </w:tabs>
        <w:ind w:left="2376" w:hanging="936"/>
      </w:pPr>
      <w:rPr>
        <w:rFonts w:hint="default"/>
      </w:rPr>
    </w:lvl>
    <w:lvl w:ilvl="6">
      <w:start w:val="1"/>
      <w:numFmt w:val="decimal"/>
      <w:lvlText w:val="%1.%2.%3.%4.%5.%6.%7."/>
      <w:lvlJc w:val="left"/>
      <w:pPr>
        <w:tabs>
          <w:tab w:val="num" w:pos="7200"/>
        </w:tabs>
        <w:ind w:left="2880" w:hanging="1080"/>
      </w:pPr>
      <w:rPr>
        <w:rFonts w:hint="default"/>
      </w:rPr>
    </w:lvl>
    <w:lvl w:ilvl="7">
      <w:start w:val="1"/>
      <w:numFmt w:val="decimal"/>
      <w:lvlText w:val="%1.%2.%3.%4.%5.%6.%7.%8."/>
      <w:lvlJc w:val="left"/>
      <w:pPr>
        <w:tabs>
          <w:tab w:val="num" w:pos="8280"/>
        </w:tabs>
        <w:ind w:left="3384" w:hanging="1224"/>
      </w:pPr>
      <w:rPr>
        <w:rFonts w:hint="default"/>
      </w:rPr>
    </w:lvl>
    <w:lvl w:ilvl="8">
      <w:start w:val="1"/>
      <w:numFmt w:val="decimal"/>
      <w:lvlText w:val="%1.%2.%3.%4.%5.%6.%7.%8.%9."/>
      <w:lvlJc w:val="left"/>
      <w:pPr>
        <w:tabs>
          <w:tab w:val="num" w:pos="9360"/>
        </w:tabs>
        <w:ind w:left="3960" w:hanging="1440"/>
      </w:pPr>
      <w:rPr>
        <w:rFonts w:hint="default"/>
      </w:rPr>
    </w:lvl>
  </w:abstractNum>
  <w:abstractNum w:abstractNumId="18">
    <w:nsid w:val="608773D3"/>
    <w:multiLevelType w:val="multilevel"/>
    <w:tmpl w:val="36BAE3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4E57A1A"/>
    <w:multiLevelType w:val="multilevel"/>
    <w:tmpl w:val="9C6EC80E"/>
    <w:lvl w:ilvl="0">
      <w:start w:val="1"/>
      <w:numFmt w:val="bullet"/>
      <w:pStyle w:val="StyleBulleted"/>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788"/>
        </w:tabs>
        <w:ind w:left="3788" w:hanging="360"/>
      </w:pPr>
      <w:rPr>
        <w:rFonts w:ascii="Symbol" w:hAnsi="Symbol" w:hint="default"/>
      </w:rPr>
    </w:lvl>
    <w:lvl w:ilvl="4">
      <w:start w:val="1"/>
      <w:numFmt w:val="bullet"/>
      <w:lvlText w:val="o"/>
      <w:lvlJc w:val="left"/>
      <w:pPr>
        <w:tabs>
          <w:tab w:val="num" w:pos="4508"/>
        </w:tabs>
        <w:ind w:left="4508" w:hanging="360"/>
      </w:pPr>
      <w:rPr>
        <w:rFonts w:ascii="Courier New" w:hAnsi="Courier New" w:cs="Courier New" w:hint="default"/>
      </w:rPr>
    </w:lvl>
    <w:lvl w:ilvl="5">
      <w:start w:val="1"/>
      <w:numFmt w:val="bullet"/>
      <w:lvlText w:val=""/>
      <w:lvlJc w:val="left"/>
      <w:pPr>
        <w:tabs>
          <w:tab w:val="num" w:pos="5228"/>
        </w:tabs>
        <w:ind w:left="5228" w:hanging="360"/>
      </w:pPr>
      <w:rPr>
        <w:rFonts w:ascii="Wingdings" w:hAnsi="Wingdings" w:hint="default"/>
      </w:rPr>
    </w:lvl>
    <w:lvl w:ilvl="6">
      <w:start w:val="1"/>
      <w:numFmt w:val="bullet"/>
      <w:lvlText w:val=""/>
      <w:lvlJc w:val="left"/>
      <w:pPr>
        <w:tabs>
          <w:tab w:val="num" w:pos="5948"/>
        </w:tabs>
        <w:ind w:left="5948" w:hanging="360"/>
      </w:pPr>
      <w:rPr>
        <w:rFonts w:ascii="Symbol" w:hAnsi="Symbol" w:hint="default"/>
      </w:rPr>
    </w:lvl>
    <w:lvl w:ilvl="7">
      <w:start w:val="1"/>
      <w:numFmt w:val="bullet"/>
      <w:lvlText w:val="o"/>
      <w:lvlJc w:val="left"/>
      <w:pPr>
        <w:tabs>
          <w:tab w:val="num" w:pos="6668"/>
        </w:tabs>
        <w:ind w:left="6668" w:hanging="360"/>
      </w:pPr>
      <w:rPr>
        <w:rFonts w:ascii="Courier New" w:hAnsi="Courier New" w:cs="Courier New" w:hint="default"/>
      </w:rPr>
    </w:lvl>
    <w:lvl w:ilvl="8">
      <w:start w:val="1"/>
      <w:numFmt w:val="bullet"/>
      <w:lvlText w:val=""/>
      <w:lvlJc w:val="left"/>
      <w:pPr>
        <w:tabs>
          <w:tab w:val="num" w:pos="7388"/>
        </w:tabs>
        <w:ind w:left="7388" w:hanging="360"/>
      </w:pPr>
      <w:rPr>
        <w:rFonts w:ascii="Wingdings" w:hAnsi="Wingdings" w:hint="default"/>
      </w:rPr>
    </w:lvl>
  </w:abstractNum>
  <w:abstractNum w:abstractNumId="20">
    <w:nsid w:val="65012C4B"/>
    <w:multiLevelType w:val="multilevel"/>
    <w:tmpl w:val="711CD9C0"/>
    <w:lvl w:ilvl="0">
      <w:start w:val="1"/>
      <w:numFmt w:val="decimal"/>
      <w:lvlText w:val="%1"/>
      <w:lvlJc w:val="left"/>
      <w:pPr>
        <w:tabs>
          <w:tab w:val="num" w:pos="1080"/>
        </w:tabs>
        <w:ind w:left="360" w:hanging="360"/>
      </w:pPr>
      <w:rPr>
        <w:rFonts w:hint="default"/>
      </w:rPr>
    </w:lvl>
    <w:lvl w:ilvl="1">
      <w:start w:val="1"/>
      <w:numFmt w:val="decimal"/>
      <w:lvlText w:val="%1.%2"/>
      <w:lvlJc w:val="left"/>
      <w:pPr>
        <w:tabs>
          <w:tab w:val="num" w:pos="791"/>
        </w:tabs>
        <w:ind w:left="792" w:hanging="432"/>
      </w:pPr>
      <w:rPr>
        <w:rFonts w:hint="default"/>
      </w:rPr>
    </w:lvl>
    <w:lvl w:ilvl="2">
      <w:start w:val="1"/>
      <w:numFmt w:val="decimal"/>
      <w:lvlText w:val="%1.%2.%3."/>
      <w:lvlJc w:val="left"/>
      <w:pPr>
        <w:tabs>
          <w:tab w:val="num" w:pos="3240"/>
        </w:tabs>
        <w:ind w:left="1224" w:hanging="50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1">
    <w:nsid w:val="67F269D1"/>
    <w:multiLevelType w:val="multilevel"/>
    <w:tmpl w:val="3D2C1CE8"/>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814"/>
        </w:tabs>
        <w:ind w:left="814" w:hanging="454"/>
      </w:pPr>
      <w:rPr>
        <w:rFonts w:hint="default"/>
      </w:rPr>
    </w:lvl>
    <w:lvl w:ilvl="2">
      <w:start w:val="1"/>
      <w:numFmt w:val="decimal"/>
      <w:lvlText w:val="%1.%2.%3"/>
      <w:lvlJc w:val="left"/>
      <w:pPr>
        <w:tabs>
          <w:tab w:val="num" w:pos="1344"/>
        </w:tabs>
        <w:ind w:left="134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2">
    <w:nsid w:val="6DBA35F3"/>
    <w:multiLevelType w:val="multilevel"/>
    <w:tmpl w:val="18DAE192"/>
    <w:lvl w:ilvl="0">
      <w:start w:val="1"/>
      <w:numFmt w:val="decimal"/>
      <w:lvlText w:val="[%1]"/>
      <w:lvlJc w:val="right"/>
      <w:pPr>
        <w:tabs>
          <w:tab w:val="num" w:pos="510"/>
        </w:tabs>
        <w:ind w:left="510" w:hanging="5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2672B2A"/>
    <w:multiLevelType w:val="multilevel"/>
    <w:tmpl w:val="1F183EEA"/>
    <w:lvl w:ilvl="0">
      <w:start w:val="1"/>
      <w:numFmt w:val="decimal"/>
      <w:lvlText w:val="%1"/>
      <w:lvlJc w:val="left"/>
      <w:pPr>
        <w:tabs>
          <w:tab w:val="num" w:pos="1265"/>
        </w:tabs>
        <w:ind w:left="1268" w:hanging="360"/>
      </w:pPr>
      <w:rPr>
        <w:rFonts w:hint="default"/>
      </w:rPr>
    </w:lvl>
    <w:lvl w:ilvl="1">
      <w:start w:val="1"/>
      <w:numFmt w:val="decimal"/>
      <w:lvlText w:val="%1.%2"/>
      <w:lvlJc w:val="left"/>
      <w:pPr>
        <w:tabs>
          <w:tab w:val="num" w:pos="3068"/>
        </w:tabs>
        <w:ind w:left="1700" w:hanging="432"/>
      </w:pPr>
      <w:rPr>
        <w:rFonts w:hint="default"/>
      </w:rPr>
    </w:lvl>
    <w:lvl w:ilvl="2">
      <w:start w:val="1"/>
      <w:numFmt w:val="decimal"/>
      <w:lvlText w:val="%1.%2.%3."/>
      <w:lvlJc w:val="left"/>
      <w:pPr>
        <w:tabs>
          <w:tab w:val="num" w:pos="4148"/>
        </w:tabs>
        <w:ind w:left="2132" w:hanging="504"/>
      </w:pPr>
      <w:rPr>
        <w:rFonts w:hint="default"/>
      </w:rPr>
    </w:lvl>
    <w:lvl w:ilvl="3">
      <w:start w:val="1"/>
      <w:numFmt w:val="decimal"/>
      <w:lvlText w:val="%1.%2.%3.%4."/>
      <w:lvlJc w:val="left"/>
      <w:pPr>
        <w:tabs>
          <w:tab w:val="num" w:pos="5228"/>
        </w:tabs>
        <w:ind w:left="2636" w:hanging="648"/>
      </w:pPr>
      <w:rPr>
        <w:rFonts w:hint="default"/>
      </w:rPr>
    </w:lvl>
    <w:lvl w:ilvl="4">
      <w:start w:val="1"/>
      <w:numFmt w:val="decimal"/>
      <w:lvlText w:val="%1.%2.%3.%4.%5."/>
      <w:lvlJc w:val="left"/>
      <w:pPr>
        <w:tabs>
          <w:tab w:val="num" w:pos="6308"/>
        </w:tabs>
        <w:ind w:left="3140" w:hanging="792"/>
      </w:pPr>
      <w:rPr>
        <w:rFonts w:hint="default"/>
      </w:rPr>
    </w:lvl>
    <w:lvl w:ilvl="5">
      <w:start w:val="1"/>
      <w:numFmt w:val="decimal"/>
      <w:lvlText w:val="%1.%2.%3.%4.%5.%6."/>
      <w:lvlJc w:val="left"/>
      <w:pPr>
        <w:tabs>
          <w:tab w:val="num" w:pos="7388"/>
        </w:tabs>
        <w:ind w:left="3644" w:hanging="936"/>
      </w:pPr>
      <w:rPr>
        <w:rFonts w:hint="default"/>
      </w:rPr>
    </w:lvl>
    <w:lvl w:ilvl="6">
      <w:start w:val="1"/>
      <w:numFmt w:val="decimal"/>
      <w:lvlText w:val="%1.%2.%3.%4.%5.%6.%7."/>
      <w:lvlJc w:val="left"/>
      <w:pPr>
        <w:tabs>
          <w:tab w:val="num" w:pos="8468"/>
        </w:tabs>
        <w:ind w:left="4148" w:hanging="1080"/>
      </w:pPr>
      <w:rPr>
        <w:rFonts w:hint="default"/>
      </w:rPr>
    </w:lvl>
    <w:lvl w:ilvl="7">
      <w:start w:val="1"/>
      <w:numFmt w:val="decimal"/>
      <w:lvlText w:val="%1.%2.%3.%4.%5.%6.%7.%8."/>
      <w:lvlJc w:val="left"/>
      <w:pPr>
        <w:tabs>
          <w:tab w:val="num" w:pos="9548"/>
        </w:tabs>
        <w:ind w:left="4652" w:hanging="1224"/>
      </w:pPr>
      <w:rPr>
        <w:rFonts w:hint="default"/>
      </w:rPr>
    </w:lvl>
    <w:lvl w:ilvl="8">
      <w:start w:val="1"/>
      <w:numFmt w:val="decimal"/>
      <w:lvlText w:val="%1.%2.%3.%4.%5.%6.%7.%8.%9."/>
      <w:lvlJc w:val="left"/>
      <w:pPr>
        <w:tabs>
          <w:tab w:val="num" w:pos="10628"/>
        </w:tabs>
        <w:ind w:left="5228" w:hanging="1440"/>
      </w:pPr>
      <w:rPr>
        <w:rFonts w:hint="default"/>
      </w:rPr>
    </w:lvl>
  </w:abstractNum>
  <w:abstractNum w:abstractNumId="24">
    <w:nsid w:val="72976915"/>
    <w:multiLevelType w:val="multilevel"/>
    <w:tmpl w:val="5364A3F0"/>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24"/>
        </w:tabs>
        <w:ind w:left="624" w:hanging="624"/>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5">
    <w:nsid w:val="742F100F"/>
    <w:multiLevelType w:val="multilevel"/>
    <w:tmpl w:val="F32C8E44"/>
    <w:lvl w:ilvl="0">
      <w:start w:val="1"/>
      <w:numFmt w:val="bullet"/>
      <w:lvlText w:val=""/>
      <w:lvlJc w:val="left"/>
      <w:pPr>
        <w:tabs>
          <w:tab w:val="num" w:pos="454"/>
        </w:tabs>
        <w:ind w:left="454" w:hanging="284"/>
      </w:pPr>
      <w:rPr>
        <w:rFonts w:ascii="Symbol" w:hAnsi="Symbol" w:hint="default"/>
        <w:sz w:val="22"/>
      </w:rPr>
    </w:lvl>
    <w:lvl w:ilvl="1">
      <w:start w:val="1"/>
      <w:numFmt w:val="bullet"/>
      <w:lvlText w:val="o"/>
      <w:lvlJc w:val="left"/>
      <w:pPr>
        <w:tabs>
          <w:tab w:val="num" w:pos="737"/>
        </w:tabs>
        <w:ind w:left="737" w:hanging="283"/>
      </w:pPr>
      <w:rPr>
        <w:rFonts w:ascii="Courier New" w:hAnsi="Courier New" w:hint="default"/>
      </w:rPr>
    </w:lvl>
    <w:lvl w:ilvl="2">
      <w:start w:val="1"/>
      <w:numFmt w:val="bullet"/>
      <w:lvlText w:val=""/>
      <w:lvlJc w:val="left"/>
      <w:pPr>
        <w:tabs>
          <w:tab w:val="num" w:pos="1021"/>
        </w:tabs>
        <w:ind w:left="1021" w:hanging="284"/>
      </w:pPr>
      <w:rPr>
        <w:rFonts w:ascii="Wingdings" w:hAnsi="Wingdings" w:hint="default"/>
      </w:rPr>
    </w:lvl>
    <w:lvl w:ilvl="3">
      <w:start w:val="1"/>
      <w:numFmt w:val="bullet"/>
      <w:lvlText w:val=""/>
      <w:lvlJc w:val="left"/>
      <w:pPr>
        <w:tabs>
          <w:tab w:val="num" w:pos="3334"/>
        </w:tabs>
        <w:ind w:left="3334" w:hanging="360"/>
      </w:pPr>
      <w:rPr>
        <w:rFonts w:ascii="Symbol" w:hAnsi="Symbol" w:hint="default"/>
      </w:rPr>
    </w:lvl>
    <w:lvl w:ilvl="4">
      <w:start w:val="1"/>
      <w:numFmt w:val="bullet"/>
      <w:lvlText w:val="o"/>
      <w:lvlJc w:val="left"/>
      <w:pPr>
        <w:tabs>
          <w:tab w:val="num" w:pos="4054"/>
        </w:tabs>
        <w:ind w:left="4054" w:hanging="360"/>
      </w:pPr>
      <w:rPr>
        <w:rFonts w:ascii="Courier New" w:hAnsi="Courier New" w:cs="Courier New" w:hint="default"/>
      </w:rPr>
    </w:lvl>
    <w:lvl w:ilvl="5">
      <w:start w:val="1"/>
      <w:numFmt w:val="bullet"/>
      <w:lvlText w:val=""/>
      <w:lvlJc w:val="left"/>
      <w:pPr>
        <w:tabs>
          <w:tab w:val="num" w:pos="4774"/>
        </w:tabs>
        <w:ind w:left="4774" w:hanging="360"/>
      </w:pPr>
      <w:rPr>
        <w:rFonts w:ascii="Wingdings" w:hAnsi="Wingdings" w:hint="default"/>
      </w:rPr>
    </w:lvl>
    <w:lvl w:ilvl="6">
      <w:start w:val="1"/>
      <w:numFmt w:val="bullet"/>
      <w:lvlText w:val=""/>
      <w:lvlJc w:val="left"/>
      <w:pPr>
        <w:tabs>
          <w:tab w:val="num" w:pos="5494"/>
        </w:tabs>
        <w:ind w:left="5494" w:hanging="360"/>
      </w:pPr>
      <w:rPr>
        <w:rFonts w:ascii="Symbol" w:hAnsi="Symbol" w:hint="default"/>
      </w:rPr>
    </w:lvl>
    <w:lvl w:ilvl="7">
      <w:start w:val="1"/>
      <w:numFmt w:val="bullet"/>
      <w:lvlText w:val="o"/>
      <w:lvlJc w:val="left"/>
      <w:pPr>
        <w:tabs>
          <w:tab w:val="num" w:pos="6214"/>
        </w:tabs>
        <w:ind w:left="6214" w:hanging="360"/>
      </w:pPr>
      <w:rPr>
        <w:rFonts w:ascii="Courier New" w:hAnsi="Courier New" w:cs="Courier New" w:hint="default"/>
      </w:rPr>
    </w:lvl>
    <w:lvl w:ilvl="8">
      <w:start w:val="1"/>
      <w:numFmt w:val="bullet"/>
      <w:lvlText w:val=""/>
      <w:lvlJc w:val="left"/>
      <w:pPr>
        <w:tabs>
          <w:tab w:val="num" w:pos="6934"/>
        </w:tabs>
        <w:ind w:left="6934" w:hanging="360"/>
      </w:pPr>
      <w:rPr>
        <w:rFonts w:ascii="Wingdings" w:hAnsi="Wingdings" w:hint="default"/>
      </w:rPr>
    </w:lvl>
  </w:abstractNum>
  <w:abstractNum w:abstractNumId="26">
    <w:nsid w:val="75DC4598"/>
    <w:multiLevelType w:val="multilevel"/>
    <w:tmpl w:val="8D8CBE16"/>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4320"/>
        </w:tabs>
        <w:ind w:left="1728" w:hanging="648"/>
      </w:pPr>
      <w:rPr>
        <w:rFonts w:hint="default"/>
      </w:rPr>
    </w:lvl>
    <w:lvl w:ilvl="4">
      <w:start w:val="1"/>
      <w:numFmt w:val="decimal"/>
      <w:lvlText w:val="%1.%2.%3.%4.%5."/>
      <w:lvlJc w:val="left"/>
      <w:pPr>
        <w:tabs>
          <w:tab w:val="num" w:pos="5400"/>
        </w:tabs>
        <w:ind w:left="2232" w:hanging="792"/>
      </w:pPr>
      <w:rPr>
        <w:rFonts w:hint="default"/>
      </w:rPr>
    </w:lvl>
    <w:lvl w:ilvl="5">
      <w:start w:val="1"/>
      <w:numFmt w:val="decimal"/>
      <w:lvlText w:val="%1.%2.%3.%4.%5.%6."/>
      <w:lvlJc w:val="left"/>
      <w:pPr>
        <w:tabs>
          <w:tab w:val="num" w:pos="6480"/>
        </w:tabs>
        <w:ind w:left="2736" w:hanging="936"/>
      </w:pPr>
      <w:rPr>
        <w:rFonts w:hint="default"/>
      </w:rPr>
    </w:lvl>
    <w:lvl w:ilvl="6">
      <w:start w:val="1"/>
      <w:numFmt w:val="decimal"/>
      <w:lvlText w:val="%1.%2.%3.%4.%5.%6.%7."/>
      <w:lvlJc w:val="left"/>
      <w:pPr>
        <w:tabs>
          <w:tab w:val="num" w:pos="7560"/>
        </w:tabs>
        <w:ind w:left="3240" w:hanging="1080"/>
      </w:pPr>
      <w:rPr>
        <w:rFonts w:hint="default"/>
      </w:rPr>
    </w:lvl>
    <w:lvl w:ilvl="7">
      <w:start w:val="1"/>
      <w:numFmt w:val="decimal"/>
      <w:lvlText w:val="%1.%2.%3.%4.%5.%6.%7.%8."/>
      <w:lvlJc w:val="left"/>
      <w:pPr>
        <w:tabs>
          <w:tab w:val="num" w:pos="8640"/>
        </w:tabs>
        <w:ind w:left="3744" w:hanging="1224"/>
      </w:pPr>
      <w:rPr>
        <w:rFonts w:hint="default"/>
      </w:rPr>
    </w:lvl>
    <w:lvl w:ilvl="8">
      <w:start w:val="1"/>
      <w:numFmt w:val="decimal"/>
      <w:lvlText w:val="%1.%2.%3.%4.%5.%6.%7.%8.%9."/>
      <w:lvlJc w:val="left"/>
      <w:pPr>
        <w:tabs>
          <w:tab w:val="num" w:pos="9720"/>
        </w:tabs>
        <w:ind w:left="4320" w:hanging="1440"/>
      </w:pPr>
      <w:rPr>
        <w:rFonts w:hint="default"/>
      </w:rPr>
    </w:lvl>
  </w:abstractNum>
  <w:abstractNum w:abstractNumId="27">
    <w:nsid w:val="7E6C4375"/>
    <w:multiLevelType w:val="multilevel"/>
    <w:tmpl w:val="D2DA742C"/>
    <w:lvl w:ilvl="0">
      <w:start w:val="1"/>
      <w:numFmt w:val="decimal"/>
      <w:lvlText w:val="[%1]"/>
      <w:lvlJc w:val="right"/>
      <w:pPr>
        <w:tabs>
          <w:tab w:val="num" w:pos="510"/>
        </w:tabs>
        <w:ind w:left="510" w:hanging="1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18"/>
  </w:num>
  <w:num w:numId="5">
    <w:abstractNumId w:val="14"/>
  </w:num>
  <w:num w:numId="6">
    <w:abstractNumId w:val="8"/>
  </w:num>
  <w:num w:numId="7">
    <w:abstractNumId w:val="17"/>
  </w:num>
  <w:num w:numId="8">
    <w:abstractNumId w:val="6"/>
  </w:num>
  <w:num w:numId="9">
    <w:abstractNumId w:val="25"/>
  </w:num>
  <w:num w:numId="10">
    <w:abstractNumId w:val="10"/>
  </w:num>
  <w:num w:numId="11">
    <w:abstractNumId w:val="19"/>
  </w:num>
  <w:num w:numId="12">
    <w:abstractNumId w:val="4"/>
  </w:num>
  <w:num w:numId="13">
    <w:abstractNumId w:val="20"/>
  </w:num>
  <w:num w:numId="14">
    <w:abstractNumId w:val="1"/>
  </w:num>
  <w:num w:numId="15">
    <w:abstractNumId w:val="5"/>
  </w:num>
  <w:num w:numId="16">
    <w:abstractNumId w:val="27"/>
  </w:num>
  <w:num w:numId="17">
    <w:abstractNumId w:val="24"/>
  </w:num>
  <w:num w:numId="18">
    <w:abstractNumId w:val="23"/>
  </w:num>
  <w:num w:numId="19">
    <w:abstractNumId w:val="11"/>
  </w:num>
  <w:num w:numId="20">
    <w:abstractNumId w:val="22"/>
  </w:num>
  <w:num w:numId="21">
    <w:abstractNumId w:val="13"/>
  </w:num>
  <w:num w:numId="22">
    <w:abstractNumId w:val="7"/>
  </w:num>
  <w:num w:numId="23">
    <w:abstractNumId w:val="12"/>
  </w:num>
  <w:num w:numId="24">
    <w:abstractNumId w:val="21"/>
  </w:num>
  <w:num w:numId="25">
    <w:abstractNumId w:val="26"/>
  </w:num>
  <w:num w:numId="26">
    <w:abstractNumId w:val="16"/>
  </w:num>
  <w:num w:numId="27">
    <w:abstractNumId w:val="19"/>
  </w:num>
  <w:num w:numId="28">
    <w:abstractNumId w:val="3"/>
  </w:num>
  <w:num w:numId="29">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Srba">
    <w15:presenceInfo w15:providerId="Windows Live" w15:userId="1ad751c1aefa1eb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31E"/>
    <w:rsid w:val="00000364"/>
    <w:rsid w:val="0000048B"/>
    <w:rsid w:val="00003159"/>
    <w:rsid w:val="0000397B"/>
    <w:rsid w:val="00010FA6"/>
    <w:rsid w:val="00014087"/>
    <w:rsid w:val="00034213"/>
    <w:rsid w:val="000440B8"/>
    <w:rsid w:val="0004520F"/>
    <w:rsid w:val="000476DB"/>
    <w:rsid w:val="000478FD"/>
    <w:rsid w:val="0008212B"/>
    <w:rsid w:val="000A6299"/>
    <w:rsid w:val="000A7566"/>
    <w:rsid w:val="000B048B"/>
    <w:rsid w:val="000C4787"/>
    <w:rsid w:val="000D4810"/>
    <w:rsid w:val="000E7544"/>
    <w:rsid w:val="00132D12"/>
    <w:rsid w:val="00142C24"/>
    <w:rsid w:val="00150E72"/>
    <w:rsid w:val="00160248"/>
    <w:rsid w:val="001C21C4"/>
    <w:rsid w:val="001D12D4"/>
    <w:rsid w:val="001D6658"/>
    <w:rsid w:val="001E14D3"/>
    <w:rsid w:val="001F2EE4"/>
    <w:rsid w:val="00203EEC"/>
    <w:rsid w:val="0020431E"/>
    <w:rsid w:val="00216DC2"/>
    <w:rsid w:val="00233FB4"/>
    <w:rsid w:val="0023540D"/>
    <w:rsid w:val="0026263E"/>
    <w:rsid w:val="002676D9"/>
    <w:rsid w:val="00272B12"/>
    <w:rsid w:val="00276FAA"/>
    <w:rsid w:val="002C234D"/>
    <w:rsid w:val="002C4E4B"/>
    <w:rsid w:val="002C5B13"/>
    <w:rsid w:val="002C7422"/>
    <w:rsid w:val="002F1AB0"/>
    <w:rsid w:val="0031122E"/>
    <w:rsid w:val="00322142"/>
    <w:rsid w:val="00371385"/>
    <w:rsid w:val="003964AF"/>
    <w:rsid w:val="003A71C3"/>
    <w:rsid w:val="003C08E4"/>
    <w:rsid w:val="003C6877"/>
    <w:rsid w:val="003D015F"/>
    <w:rsid w:val="003D1515"/>
    <w:rsid w:val="003E5062"/>
    <w:rsid w:val="00412A2A"/>
    <w:rsid w:val="00412CC8"/>
    <w:rsid w:val="00425E3A"/>
    <w:rsid w:val="004373B3"/>
    <w:rsid w:val="00451D15"/>
    <w:rsid w:val="00455E8F"/>
    <w:rsid w:val="0045649C"/>
    <w:rsid w:val="00456FC6"/>
    <w:rsid w:val="004661FE"/>
    <w:rsid w:val="004665D2"/>
    <w:rsid w:val="0047008C"/>
    <w:rsid w:val="00471238"/>
    <w:rsid w:val="00480D0C"/>
    <w:rsid w:val="004838D9"/>
    <w:rsid w:val="00490BA2"/>
    <w:rsid w:val="004B52CE"/>
    <w:rsid w:val="004F1E0A"/>
    <w:rsid w:val="004F418C"/>
    <w:rsid w:val="004F76AE"/>
    <w:rsid w:val="0051093A"/>
    <w:rsid w:val="005426D4"/>
    <w:rsid w:val="00564FBE"/>
    <w:rsid w:val="00573BA0"/>
    <w:rsid w:val="005832F6"/>
    <w:rsid w:val="005A098A"/>
    <w:rsid w:val="005C16E1"/>
    <w:rsid w:val="005C4208"/>
    <w:rsid w:val="005E0DE3"/>
    <w:rsid w:val="005F1D3F"/>
    <w:rsid w:val="00600AE9"/>
    <w:rsid w:val="00606708"/>
    <w:rsid w:val="006152BD"/>
    <w:rsid w:val="006233BA"/>
    <w:rsid w:val="00635D0F"/>
    <w:rsid w:val="0063786D"/>
    <w:rsid w:val="006451C9"/>
    <w:rsid w:val="00645648"/>
    <w:rsid w:val="00647577"/>
    <w:rsid w:val="0066248D"/>
    <w:rsid w:val="006855CE"/>
    <w:rsid w:val="006A5251"/>
    <w:rsid w:val="006B7DD5"/>
    <w:rsid w:val="006C003A"/>
    <w:rsid w:val="006C0F2F"/>
    <w:rsid w:val="006C79E8"/>
    <w:rsid w:val="006D2ADF"/>
    <w:rsid w:val="006F1B1B"/>
    <w:rsid w:val="006F4A45"/>
    <w:rsid w:val="006F7B5E"/>
    <w:rsid w:val="007103DC"/>
    <w:rsid w:val="00731A76"/>
    <w:rsid w:val="007357E2"/>
    <w:rsid w:val="007371E8"/>
    <w:rsid w:val="0074345D"/>
    <w:rsid w:val="007439B0"/>
    <w:rsid w:val="00745E8F"/>
    <w:rsid w:val="00757AF9"/>
    <w:rsid w:val="00760732"/>
    <w:rsid w:val="00766638"/>
    <w:rsid w:val="00784F73"/>
    <w:rsid w:val="00786C7E"/>
    <w:rsid w:val="00797AF7"/>
    <w:rsid w:val="007B772C"/>
    <w:rsid w:val="007D0307"/>
    <w:rsid w:val="00805F5E"/>
    <w:rsid w:val="00814B53"/>
    <w:rsid w:val="00833874"/>
    <w:rsid w:val="0084517D"/>
    <w:rsid w:val="00847504"/>
    <w:rsid w:val="00855A46"/>
    <w:rsid w:val="008761CE"/>
    <w:rsid w:val="00895744"/>
    <w:rsid w:val="008B36E8"/>
    <w:rsid w:val="008C1869"/>
    <w:rsid w:val="008C40FC"/>
    <w:rsid w:val="008D1992"/>
    <w:rsid w:val="008D3BDE"/>
    <w:rsid w:val="008E5DCF"/>
    <w:rsid w:val="0090242E"/>
    <w:rsid w:val="00902EC2"/>
    <w:rsid w:val="00903766"/>
    <w:rsid w:val="00906FE5"/>
    <w:rsid w:val="00915513"/>
    <w:rsid w:val="00924274"/>
    <w:rsid w:val="0092536D"/>
    <w:rsid w:val="0092566B"/>
    <w:rsid w:val="00925742"/>
    <w:rsid w:val="009624B2"/>
    <w:rsid w:val="0099280E"/>
    <w:rsid w:val="009929F0"/>
    <w:rsid w:val="00995650"/>
    <w:rsid w:val="009A2432"/>
    <w:rsid w:val="009A434B"/>
    <w:rsid w:val="009B5834"/>
    <w:rsid w:val="009E2B7C"/>
    <w:rsid w:val="00A00D7B"/>
    <w:rsid w:val="00A1180D"/>
    <w:rsid w:val="00A11DB5"/>
    <w:rsid w:val="00A151F1"/>
    <w:rsid w:val="00A25174"/>
    <w:rsid w:val="00A269E6"/>
    <w:rsid w:val="00A8545E"/>
    <w:rsid w:val="00A90B80"/>
    <w:rsid w:val="00A92C13"/>
    <w:rsid w:val="00A953CD"/>
    <w:rsid w:val="00AA00F6"/>
    <w:rsid w:val="00AA1473"/>
    <w:rsid w:val="00AC5BF2"/>
    <w:rsid w:val="00AF2A0F"/>
    <w:rsid w:val="00AF592F"/>
    <w:rsid w:val="00B05937"/>
    <w:rsid w:val="00B12ACA"/>
    <w:rsid w:val="00B4197B"/>
    <w:rsid w:val="00BC540B"/>
    <w:rsid w:val="00BE6312"/>
    <w:rsid w:val="00BF0BA7"/>
    <w:rsid w:val="00BF74F1"/>
    <w:rsid w:val="00BF794C"/>
    <w:rsid w:val="00C00E0F"/>
    <w:rsid w:val="00C050BE"/>
    <w:rsid w:val="00C05AC8"/>
    <w:rsid w:val="00C13F42"/>
    <w:rsid w:val="00C16C3F"/>
    <w:rsid w:val="00C170AC"/>
    <w:rsid w:val="00C21490"/>
    <w:rsid w:val="00C43185"/>
    <w:rsid w:val="00C43B88"/>
    <w:rsid w:val="00C519C9"/>
    <w:rsid w:val="00C65E0A"/>
    <w:rsid w:val="00C65EF5"/>
    <w:rsid w:val="00CB0338"/>
    <w:rsid w:val="00CB3DC7"/>
    <w:rsid w:val="00CD58FE"/>
    <w:rsid w:val="00CE3588"/>
    <w:rsid w:val="00CE45B9"/>
    <w:rsid w:val="00CF7581"/>
    <w:rsid w:val="00D002E9"/>
    <w:rsid w:val="00D0161F"/>
    <w:rsid w:val="00D23509"/>
    <w:rsid w:val="00D235CC"/>
    <w:rsid w:val="00D24CE2"/>
    <w:rsid w:val="00D50B74"/>
    <w:rsid w:val="00D81786"/>
    <w:rsid w:val="00D82A80"/>
    <w:rsid w:val="00D838A3"/>
    <w:rsid w:val="00D95C75"/>
    <w:rsid w:val="00DB4D3B"/>
    <w:rsid w:val="00DC45BD"/>
    <w:rsid w:val="00DD521D"/>
    <w:rsid w:val="00DF0F30"/>
    <w:rsid w:val="00E131AC"/>
    <w:rsid w:val="00E2361E"/>
    <w:rsid w:val="00E34BB1"/>
    <w:rsid w:val="00E405A5"/>
    <w:rsid w:val="00E96852"/>
    <w:rsid w:val="00E97D3A"/>
    <w:rsid w:val="00EA28A5"/>
    <w:rsid w:val="00EA32E1"/>
    <w:rsid w:val="00EC41CD"/>
    <w:rsid w:val="00EE46B7"/>
    <w:rsid w:val="00EE72E2"/>
    <w:rsid w:val="00F452C8"/>
    <w:rsid w:val="00F93ABF"/>
    <w:rsid w:val="00F9515C"/>
    <w:rsid w:val="00FD1244"/>
    <w:rsid w:val="00FD51F0"/>
    <w:rsid w:val="00FF50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A2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Odsekzoznamu">
    <w:name w:val="List Paragraph"/>
    <w:basedOn w:val="Normlny"/>
    <w:uiPriority w:val="34"/>
    <w:qFormat/>
    <w:rsid w:val="00903766"/>
    <w:pPr>
      <w:ind w:left="720"/>
      <w:contextualSpacing/>
    </w:pPr>
  </w:style>
  <w:style w:type="character" w:styleId="Siln">
    <w:name w:val="Strong"/>
    <w:basedOn w:val="Predvolenpsmoodseku"/>
    <w:qFormat/>
    <w:rsid w:val="002C7422"/>
    <w:rPr>
      <w:b/>
      <w:bCs/>
    </w:rPr>
  </w:style>
  <w:style w:type="character" w:styleId="Odkaznakomentr">
    <w:name w:val="annotation reference"/>
    <w:basedOn w:val="Predvolenpsmoodseku"/>
    <w:semiHidden/>
    <w:unhideWhenUsed/>
    <w:rsid w:val="00647577"/>
    <w:rPr>
      <w:sz w:val="16"/>
      <w:szCs w:val="16"/>
    </w:rPr>
  </w:style>
  <w:style w:type="paragraph" w:styleId="Textkomentra">
    <w:name w:val="annotation text"/>
    <w:basedOn w:val="Normlny"/>
    <w:link w:val="TextkomentraChar"/>
    <w:semiHidden/>
    <w:unhideWhenUsed/>
    <w:rsid w:val="00647577"/>
    <w:rPr>
      <w:sz w:val="20"/>
      <w:szCs w:val="20"/>
    </w:rPr>
  </w:style>
  <w:style w:type="character" w:customStyle="1" w:styleId="TextkomentraChar">
    <w:name w:val="Text komentára Char"/>
    <w:basedOn w:val="Predvolenpsmoodseku"/>
    <w:link w:val="Textkomentra"/>
    <w:semiHidden/>
    <w:rsid w:val="00647577"/>
    <w:rPr>
      <w:lang w:val="en-US"/>
    </w:rPr>
  </w:style>
  <w:style w:type="paragraph" w:styleId="Predmetkomentra">
    <w:name w:val="annotation subject"/>
    <w:basedOn w:val="Textkomentra"/>
    <w:next w:val="Textkomentra"/>
    <w:link w:val="PredmetkomentraChar"/>
    <w:semiHidden/>
    <w:unhideWhenUsed/>
    <w:rsid w:val="00647577"/>
    <w:rPr>
      <w:b/>
      <w:bCs/>
    </w:rPr>
  </w:style>
  <w:style w:type="character" w:customStyle="1" w:styleId="PredmetkomentraChar">
    <w:name w:val="Predmet komentára Char"/>
    <w:basedOn w:val="TextkomentraChar"/>
    <w:link w:val="Predmetkomentra"/>
    <w:semiHidden/>
    <w:rsid w:val="00647577"/>
    <w:rPr>
      <w:b/>
      <w:bCs/>
      <w:lang w:val="en-US"/>
    </w:rPr>
  </w:style>
  <w:style w:type="paragraph" w:styleId="Textbubliny">
    <w:name w:val="Balloon Text"/>
    <w:basedOn w:val="Normlny"/>
    <w:link w:val="TextbublinyChar"/>
    <w:semiHidden/>
    <w:unhideWhenUsed/>
    <w:rsid w:val="00647577"/>
    <w:rPr>
      <w:rFonts w:ascii="Segoe UI" w:hAnsi="Segoe UI" w:cs="Segoe UI"/>
      <w:sz w:val="18"/>
      <w:szCs w:val="18"/>
    </w:rPr>
  </w:style>
  <w:style w:type="character" w:customStyle="1" w:styleId="TextbublinyChar">
    <w:name w:val="Text bubliny Char"/>
    <w:basedOn w:val="Predvolenpsmoodseku"/>
    <w:link w:val="Textbubliny"/>
    <w:semiHidden/>
    <w:rsid w:val="00647577"/>
    <w:rPr>
      <w:rFonts w:ascii="Segoe UI"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1869"/>
    <w:pPr>
      <w:ind w:firstLine="454"/>
      <w:jc w:val="both"/>
    </w:pPr>
    <w:rPr>
      <w:sz w:val="22"/>
      <w:szCs w:val="24"/>
      <w:lang w:val="en-US"/>
    </w:rPr>
  </w:style>
  <w:style w:type="paragraph" w:styleId="Nadpis1">
    <w:name w:val="heading 1"/>
    <w:basedOn w:val="Normlny"/>
    <w:next w:val="NormalFirst"/>
    <w:qFormat/>
    <w:rsid w:val="00C65E0A"/>
    <w:pPr>
      <w:keepNext/>
      <w:keepLines/>
      <w:numPr>
        <w:numId w:val="17"/>
      </w:numPr>
      <w:suppressAutoHyphens/>
      <w:spacing w:before="360" w:after="180"/>
      <w:outlineLvl w:val="0"/>
    </w:pPr>
    <w:rPr>
      <w:b/>
      <w:kern w:val="28"/>
      <w:sz w:val="26"/>
      <w:szCs w:val="44"/>
      <w:lang w:eastAsia="en-US"/>
    </w:rPr>
  </w:style>
  <w:style w:type="paragraph" w:styleId="Nadpis2">
    <w:name w:val="heading 2"/>
    <w:basedOn w:val="Normlny"/>
    <w:next w:val="NormalFirst"/>
    <w:qFormat/>
    <w:rsid w:val="00C65E0A"/>
    <w:pPr>
      <w:keepNext/>
      <w:keepLines/>
      <w:numPr>
        <w:ilvl w:val="1"/>
        <w:numId w:val="17"/>
      </w:numPr>
      <w:suppressAutoHyphens/>
      <w:spacing w:before="240" w:after="60"/>
      <w:jc w:val="left"/>
      <w:outlineLvl w:val="1"/>
    </w:pPr>
    <w:rPr>
      <w:rFonts w:cs="Arial"/>
      <w:b/>
      <w:bCs/>
      <w:iCs/>
      <w:sz w:val="24"/>
      <w:szCs w:val="28"/>
    </w:rPr>
  </w:style>
  <w:style w:type="paragraph" w:styleId="Nadpis3">
    <w:name w:val="heading 3"/>
    <w:basedOn w:val="Normlny"/>
    <w:next w:val="Normlny"/>
    <w:qFormat/>
    <w:rsid w:val="00C65E0A"/>
    <w:pPr>
      <w:keepNext/>
      <w:keepLines/>
      <w:numPr>
        <w:ilvl w:val="2"/>
        <w:numId w:val="17"/>
      </w:numPr>
      <w:suppressAutoHyphens/>
      <w:spacing w:before="240" w:after="60"/>
      <w:outlineLvl w:val="2"/>
    </w:pPr>
    <w:rPr>
      <w:rFonts w:cs="Arial"/>
      <w:b/>
      <w:bCs/>
      <w:szCs w:val="26"/>
    </w:rPr>
  </w:style>
  <w:style w:type="paragraph" w:styleId="Nadpis4">
    <w:name w:val="heading 4"/>
    <w:basedOn w:val="Normlny"/>
    <w:next w:val="Normlny"/>
    <w:qFormat/>
    <w:rsid w:val="00D95C75"/>
    <w:pPr>
      <w:keepNext/>
      <w:keepLines/>
      <w:suppressAutoHyphens/>
      <w:spacing w:before="180" w:after="60"/>
      <w:ind w:firstLine="0"/>
      <w:outlineLvl w:val="3"/>
    </w:pPr>
    <w:rPr>
      <w:bCs/>
      <w:i/>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perTitle">
    <w:name w:val="Paper Title"/>
    <w:basedOn w:val="Normlny"/>
    <w:next w:val="Author"/>
    <w:rsid w:val="001F2EE4"/>
    <w:pPr>
      <w:keepNext/>
      <w:keepLines/>
      <w:suppressAutoHyphens/>
      <w:spacing w:before="1080"/>
      <w:ind w:firstLine="0"/>
      <w:jc w:val="center"/>
    </w:pPr>
    <w:rPr>
      <w:sz w:val="40"/>
    </w:rPr>
  </w:style>
  <w:style w:type="paragraph" w:customStyle="1" w:styleId="Author">
    <w:name w:val="Author"/>
    <w:basedOn w:val="Normlny"/>
    <w:next w:val="Address"/>
    <w:link w:val="AuthorChar"/>
    <w:rsid w:val="008B36E8"/>
    <w:pPr>
      <w:spacing w:before="480"/>
      <w:ind w:firstLine="0"/>
      <w:jc w:val="center"/>
    </w:pPr>
  </w:style>
  <w:style w:type="paragraph" w:styleId="Textpoznmkypodiarou">
    <w:name w:val="footnote text"/>
    <w:basedOn w:val="Normlny"/>
    <w:semiHidden/>
    <w:rsid w:val="008761CE"/>
    <w:pPr>
      <w:tabs>
        <w:tab w:val="left" w:pos="170"/>
      </w:tabs>
      <w:ind w:left="170" w:hanging="170"/>
    </w:pPr>
    <w:rPr>
      <w:sz w:val="20"/>
      <w:szCs w:val="20"/>
    </w:rPr>
  </w:style>
  <w:style w:type="character" w:styleId="Odkaznapoznmkupodiarou">
    <w:name w:val="footnote reference"/>
    <w:semiHidden/>
    <w:rsid w:val="008761CE"/>
    <w:rPr>
      <w:vertAlign w:val="superscript"/>
    </w:rPr>
  </w:style>
  <w:style w:type="paragraph" w:customStyle="1" w:styleId="Address">
    <w:name w:val="Address"/>
    <w:basedOn w:val="Normlny"/>
    <w:next w:val="E-mail"/>
    <w:rsid w:val="0047008C"/>
    <w:pPr>
      <w:spacing w:before="120"/>
      <w:ind w:firstLine="0"/>
      <w:contextualSpacing/>
      <w:jc w:val="center"/>
    </w:pPr>
    <w:rPr>
      <w:i/>
    </w:rPr>
  </w:style>
  <w:style w:type="paragraph" w:customStyle="1" w:styleId="E-mail">
    <w:name w:val="E-mail"/>
    <w:basedOn w:val="Normlny"/>
    <w:next w:val="Abstract"/>
    <w:rsid w:val="001F2EE4"/>
    <w:pPr>
      <w:spacing w:before="40" w:after="480"/>
      <w:ind w:firstLine="0"/>
      <w:jc w:val="center"/>
    </w:pPr>
    <w:rPr>
      <w:rFonts w:ascii="Courier New" w:hAnsi="Courier New"/>
      <w:szCs w:val="22"/>
    </w:rPr>
  </w:style>
  <w:style w:type="paragraph" w:customStyle="1" w:styleId="Abstract">
    <w:name w:val="Abstract"/>
    <w:basedOn w:val="Normlny"/>
    <w:next w:val="Nadpis1"/>
    <w:rsid w:val="004F76AE"/>
    <w:pPr>
      <w:spacing w:before="480"/>
      <w:ind w:left="1021" w:right="1021" w:firstLine="0"/>
    </w:pPr>
    <w:rPr>
      <w:sz w:val="20"/>
    </w:rPr>
  </w:style>
  <w:style w:type="paragraph" w:customStyle="1" w:styleId="NormalFirst">
    <w:name w:val="Normal First"/>
    <w:basedOn w:val="Normlny"/>
    <w:next w:val="Normlny"/>
    <w:rsid w:val="006855CE"/>
    <w:pPr>
      <w:ind w:firstLine="0"/>
    </w:pPr>
  </w:style>
  <w:style w:type="character" w:customStyle="1" w:styleId="AuthorChar">
    <w:name w:val="Author Char"/>
    <w:link w:val="Author"/>
    <w:rsid w:val="008B36E8"/>
    <w:rPr>
      <w:sz w:val="22"/>
      <w:szCs w:val="24"/>
      <w:lang w:val="en-US" w:eastAsia="sk-SK" w:bidi="ar-SA"/>
    </w:rPr>
  </w:style>
  <w:style w:type="paragraph" w:customStyle="1" w:styleId="StyleNumbered">
    <w:name w:val="Style Numbered"/>
    <w:basedOn w:val="Normlny"/>
    <w:rsid w:val="00606708"/>
    <w:pPr>
      <w:numPr>
        <w:numId w:val="12"/>
      </w:numPr>
      <w:spacing w:before="60" w:after="60"/>
    </w:pPr>
  </w:style>
  <w:style w:type="paragraph" w:customStyle="1" w:styleId="StyleBulleted">
    <w:name w:val="Style Bulleted"/>
    <w:basedOn w:val="Normlny"/>
    <w:rsid w:val="00606708"/>
    <w:pPr>
      <w:numPr>
        <w:numId w:val="11"/>
      </w:numPr>
      <w:spacing w:before="60" w:after="60"/>
    </w:pPr>
  </w:style>
  <w:style w:type="paragraph" w:customStyle="1" w:styleId="Equation">
    <w:name w:val="Equation"/>
    <w:basedOn w:val="Normlny"/>
    <w:next w:val="Normlny"/>
    <w:rsid w:val="00E34BB1"/>
    <w:pPr>
      <w:tabs>
        <w:tab w:val="center" w:pos="3856"/>
        <w:tab w:val="right" w:pos="7711"/>
      </w:tabs>
      <w:spacing w:before="120" w:after="120"/>
      <w:ind w:firstLine="0"/>
    </w:pPr>
  </w:style>
  <w:style w:type="paragraph" w:customStyle="1" w:styleId="Table">
    <w:name w:val="Table"/>
    <w:basedOn w:val="Normlny"/>
    <w:next w:val="Normlny"/>
    <w:rsid w:val="00003159"/>
    <w:pPr>
      <w:ind w:firstLine="0"/>
      <w:jc w:val="center"/>
    </w:pPr>
    <w:rPr>
      <w:szCs w:val="22"/>
      <w:lang w:eastAsia="en-US"/>
    </w:rPr>
  </w:style>
  <w:style w:type="paragraph" w:customStyle="1" w:styleId="CaptionTable">
    <w:name w:val="Caption Table"/>
    <w:basedOn w:val="Normlny"/>
    <w:rsid w:val="00757AF9"/>
    <w:pPr>
      <w:keepNext/>
      <w:suppressAutoHyphens/>
      <w:spacing w:before="240" w:after="120"/>
      <w:ind w:firstLine="0"/>
      <w:jc w:val="center"/>
    </w:pPr>
    <w:rPr>
      <w:i/>
      <w:sz w:val="20"/>
    </w:rPr>
  </w:style>
  <w:style w:type="paragraph" w:styleId="Popis">
    <w:name w:val="caption"/>
    <w:basedOn w:val="Normlny"/>
    <w:next w:val="Normlny"/>
    <w:qFormat/>
    <w:rsid w:val="00003159"/>
    <w:rPr>
      <w:b/>
      <w:bCs/>
      <w:sz w:val="20"/>
      <w:szCs w:val="20"/>
    </w:rPr>
  </w:style>
  <w:style w:type="paragraph" w:customStyle="1" w:styleId="Figure">
    <w:name w:val="Figure"/>
    <w:basedOn w:val="Normlny"/>
    <w:next w:val="CaptionFigure"/>
    <w:rsid w:val="00160248"/>
    <w:pPr>
      <w:spacing w:before="240" w:after="240"/>
      <w:ind w:firstLine="0"/>
      <w:jc w:val="center"/>
    </w:pPr>
  </w:style>
  <w:style w:type="paragraph" w:customStyle="1" w:styleId="CaptionFigure">
    <w:name w:val="Caption Figure"/>
    <w:basedOn w:val="Normlny"/>
    <w:next w:val="Normlny"/>
    <w:rsid w:val="00757AF9"/>
    <w:pPr>
      <w:suppressAutoHyphens/>
      <w:spacing w:before="120" w:after="240"/>
      <w:ind w:firstLine="0"/>
      <w:jc w:val="center"/>
    </w:pPr>
    <w:rPr>
      <w:i/>
      <w:sz w:val="20"/>
    </w:rPr>
  </w:style>
  <w:style w:type="paragraph" w:customStyle="1" w:styleId="Code">
    <w:name w:val="Code"/>
    <w:basedOn w:val="Normlny"/>
    <w:link w:val="CodeChar"/>
    <w:rsid w:val="00371385"/>
    <w:rPr>
      <w:rFonts w:ascii="Courier New" w:hAnsi="Courier New"/>
      <w:noProof/>
      <w:sz w:val="20"/>
    </w:rPr>
  </w:style>
  <w:style w:type="character" w:customStyle="1" w:styleId="CodeChar">
    <w:name w:val="Code Char"/>
    <w:link w:val="Code"/>
    <w:rsid w:val="00371385"/>
    <w:rPr>
      <w:rFonts w:ascii="Courier New" w:hAnsi="Courier New"/>
      <w:noProof/>
      <w:szCs w:val="24"/>
      <w:lang w:val="en-US" w:eastAsia="sk-SK" w:bidi="ar-SA"/>
    </w:rPr>
  </w:style>
  <w:style w:type="paragraph" w:customStyle="1" w:styleId="CodeParagraph">
    <w:name w:val="Code Paragraph"/>
    <w:basedOn w:val="Normlny"/>
    <w:rsid w:val="007371E8"/>
    <w:pPr>
      <w:spacing w:before="120" w:after="120"/>
      <w:ind w:left="284" w:right="284" w:firstLine="0"/>
      <w:contextualSpacing/>
    </w:pPr>
    <w:rPr>
      <w:rFonts w:ascii="Courier New" w:hAnsi="Courier New"/>
      <w:noProof/>
      <w:sz w:val="20"/>
    </w:rPr>
  </w:style>
  <w:style w:type="paragraph" w:customStyle="1" w:styleId="Acknowledgement">
    <w:name w:val="Acknowledgement"/>
    <w:basedOn w:val="Normlny"/>
    <w:rsid w:val="009E2B7C"/>
    <w:pPr>
      <w:spacing w:before="120"/>
      <w:ind w:firstLine="0"/>
    </w:pPr>
    <w:rPr>
      <w:lang w:eastAsia="en-US"/>
    </w:rPr>
  </w:style>
  <w:style w:type="paragraph" w:customStyle="1" w:styleId="References">
    <w:name w:val="References"/>
    <w:basedOn w:val="Nadpis1"/>
    <w:next w:val="Normlny"/>
    <w:rsid w:val="009E2B7C"/>
    <w:pPr>
      <w:numPr>
        <w:numId w:val="0"/>
      </w:numPr>
    </w:pPr>
  </w:style>
  <w:style w:type="paragraph" w:customStyle="1" w:styleId="ReferenceItem">
    <w:name w:val="Reference Item"/>
    <w:basedOn w:val="Normlny"/>
    <w:rsid w:val="009A434B"/>
    <w:pPr>
      <w:numPr>
        <w:numId w:val="14"/>
      </w:numPr>
    </w:pPr>
    <w:rPr>
      <w:lang w:eastAsia="en-US"/>
    </w:rPr>
  </w:style>
  <w:style w:type="paragraph" w:styleId="Hlavika">
    <w:name w:val="header"/>
    <w:basedOn w:val="Normlny"/>
    <w:rsid w:val="00A92C13"/>
    <w:pPr>
      <w:tabs>
        <w:tab w:val="center" w:pos="3856"/>
        <w:tab w:val="right" w:pos="7711"/>
      </w:tabs>
      <w:ind w:firstLine="0"/>
    </w:pPr>
    <w:rPr>
      <w:i/>
      <w:sz w:val="20"/>
    </w:rPr>
  </w:style>
  <w:style w:type="paragraph" w:styleId="Pta">
    <w:name w:val="footer"/>
    <w:basedOn w:val="Normlny"/>
    <w:rsid w:val="00745E8F"/>
    <w:pPr>
      <w:tabs>
        <w:tab w:val="center" w:pos="4536"/>
        <w:tab w:val="right" w:pos="9072"/>
      </w:tabs>
      <w:ind w:firstLine="0"/>
      <w:jc w:val="right"/>
    </w:pPr>
    <w:rPr>
      <w:i/>
      <w:sz w:val="20"/>
    </w:rPr>
  </w:style>
  <w:style w:type="character" w:styleId="slostrany">
    <w:name w:val="page number"/>
    <w:basedOn w:val="Predvolenpsmoodseku"/>
    <w:rsid w:val="00A92C13"/>
  </w:style>
  <w:style w:type="paragraph" w:styleId="Odsekzoznamu">
    <w:name w:val="List Paragraph"/>
    <w:basedOn w:val="Normlny"/>
    <w:uiPriority w:val="34"/>
    <w:qFormat/>
    <w:rsid w:val="00903766"/>
    <w:pPr>
      <w:ind w:left="720"/>
      <w:contextualSpacing/>
    </w:pPr>
  </w:style>
  <w:style w:type="character" w:styleId="Siln">
    <w:name w:val="Strong"/>
    <w:basedOn w:val="Predvolenpsmoodseku"/>
    <w:qFormat/>
    <w:rsid w:val="002C7422"/>
    <w:rPr>
      <w:b/>
      <w:bCs/>
    </w:rPr>
  </w:style>
  <w:style w:type="character" w:styleId="Odkaznakomentr">
    <w:name w:val="annotation reference"/>
    <w:basedOn w:val="Predvolenpsmoodseku"/>
    <w:semiHidden/>
    <w:unhideWhenUsed/>
    <w:rsid w:val="00647577"/>
    <w:rPr>
      <w:sz w:val="16"/>
      <w:szCs w:val="16"/>
    </w:rPr>
  </w:style>
  <w:style w:type="paragraph" w:styleId="Textkomentra">
    <w:name w:val="annotation text"/>
    <w:basedOn w:val="Normlny"/>
    <w:link w:val="TextkomentraChar"/>
    <w:semiHidden/>
    <w:unhideWhenUsed/>
    <w:rsid w:val="00647577"/>
    <w:rPr>
      <w:sz w:val="20"/>
      <w:szCs w:val="20"/>
    </w:rPr>
  </w:style>
  <w:style w:type="character" w:customStyle="1" w:styleId="TextkomentraChar">
    <w:name w:val="Text komentára Char"/>
    <w:basedOn w:val="Predvolenpsmoodseku"/>
    <w:link w:val="Textkomentra"/>
    <w:semiHidden/>
    <w:rsid w:val="00647577"/>
    <w:rPr>
      <w:lang w:val="en-US"/>
    </w:rPr>
  </w:style>
  <w:style w:type="paragraph" w:styleId="Predmetkomentra">
    <w:name w:val="annotation subject"/>
    <w:basedOn w:val="Textkomentra"/>
    <w:next w:val="Textkomentra"/>
    <w:link w:val="PredmetkomentraChar"/>
    <w:semiHidden/>
    <w:unhideWhenUsed/>
    <w:rsid w:val="00647577"/>
    <w:rPr>
      <w:b/>
      <w:bCs/>
    </w:rPr>
  </w:style>
  <w:style w:type="character" w:customStyle="1" w:styleId="PredmetkomentraChar">
    <w:name w:val="Predmet komentára Char"/>
    <w:basedOn w:val="TextkomentraChar"/>
    <w:link w:val="Predmetkomentra"/>
    <w:semiHidden/>
    <w:rsid w:val="00647577"/>
    <w:rPr>
      <w:b/>
      <w:bCs/>
      <w:lang w:val="en-US"/>
    </w:rPr>
  </w:style>
  <w:style w:type="paragraph" w:styleId="Textbubliny">
    <w:name w:val="Balloon Text"/>
    <w:basedOn w:val="Normlny"/>
    <w:link w:val="TextbublinyChar"/>
    <w:semiHidden/>
    <w:unhideWhenUsed/>
    <w:rsid w:val="00647577"/>
    <w:rPr>
      <w:rFonts w:ascii="Segoe UI" w:hAnsi="Segoe UI" w:cs="Segoe UI"/>
      <w:sz w:val="18"/>
      <w:szCs w:val="18"/>
    </w:rPr>
  </w:style>
  <w:style w:type="character" w:customStyle="1" w:styleId="TextbublinyChar">
    <w:name w:val="Text bubliny Char"/>
    <w:basedOn w:val="Predvolenpsmoodseku"/>
    <w:link w:val="Textbubliny"/>
    <w:semiHidden/>
    <w:rsid w:val="0064757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l\Downloads\ontozur-2016-abstrac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53299-1D2D-4AD7-87D1-19C96240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ontozur-2016-abstract-en</Template>
  <TotalTime>0</TotalTime>
  <Pages>2</Pages>
  <Words>1710</Words>
  <Characters>9748</Characters>
  <Application>Microsoft Office Word</Application>
  <DocSecurity>0</DocSecurity>
  <Lines>81</Lines>
  <Paragraphs>22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Microsoft Corporation</Company>
  <LinksUpToDate>false</LinksUpToDate>
  <CharactersWithSpaces>11436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Kren</dc:creator>
  <cp:lastModifiedBy>Michal</cp:lastModifiedBy>
  <cp:revision>2</cp:revision>
  <cp:lastPrinted>2008-07-27T09:02:00Z</cp:lastPrinted>
  <dcterms:created xsi:type="dcterms:W3CDTF">2016-04-10T14:56:00Z</dcterms:created>
  <dcterms:modified xsi:type="dcterms:W3CDTF">2016-04-10T14:56:00Z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michal.kren94@gmail.com@www.mendeley.com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